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  <w:bookmarkStart w:id="0" w:name="_Hlk142526689"/>
      <w:bookmarkStart w:id="1" w:name="block-2440854"/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Azerty\Pictures\ал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алг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914CB0" w:rsidRDefault="00914CB0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ПОЯСНИТЕЛЬНАЯ ЗАПИСКА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  <w:r w:rsidRPr="002767C5">
        <w:rPr>
          <w:rFonts w:eastAsia="Calibri" w:cs="Times New Roman"/>
          <w:color w:val="000000"/>
          <w:sz w:val="24"/>
          <w:szCs w:val="24"/>
        </w:rPr>
        <w:lastRenderedPageBreak/>
        <w:t xml:space="preserve"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767C5">
        <w:rPr>
          <w:rFonts w:eastAsia="Calibri" w:cs="Times New Roman"/>
          <w:color w:val="000000"/>
          <w:sz w:val="24"/>
          <w:szCs w:val="24"/>
        </w:rPr>
        <w:t>деятельностного</w:t>
      </w:r>
      <w:proofErr w:type="spellEnd"/>
      <w:r w:rsidRPr="002767C5">
        <w:rPr>
          <w:rFonts w:eastAsia="Calibri" w:cs="Times New Roman"/>
          <w:color w:val="000000"/>
          <w:sz w:val="24"/>
          <w:szCs w:val="24"/>
        </w:rPr>
        <w:t xml:space="preserve"> принципа обучения.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2767C5">
        <w:rPr>
          <w:rFonts w:eastAsia="Calibri" w:cs="Times New Roman"/>
          <w:color w:val="000000"/>
          <w:sz w:val="24"/>
          <w:szCs w:val="24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‌</w:t>
      </w:r>
      <w:bookmarkStart w:id="3" w:name="88e7274f-146c-45cf-bb6c-0aa84ae038d1"/>
      <w:r w:rsidRPr="002767C5">
        <w:rPr>
          <w:rFonts w:eastAsia="Calibri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3"/>
      <w:r w:rsidRPr="002767C5">
        <w:rPr>
          <w:rFonts w:eastAsia="Calibri" w:cs="Times New Roman"/>
          <w:color w:val="000000"/>
          <w:sz w:val="24"/>
          <w:szCs w:val="24"/>
        </w:rPr>
        <w:t>.‌‌</w:t>
      </w:r>
    </w:p>
    <w:p w:rsidR="00200E23" w:rsidRPr="002767C5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  <w:sectPr w:rsidR="00200E23" w:rsidRPr="002767C5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4" w:name="block-2440852"/>
      <w:bookmarkEnd w:id="1"/>
      <w:r w:rsidRPr="002767C5">
        <w:rPr>
          <w:rFonts w:eastAsia="Calibri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7 КЛАСС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5" w:name="_Toc124426221"/>
      <w:bookmarkEnd w:id="5"/>
      <w:r w:rsidRPr="002767C5">
        <w:rPr>
          <w:rFonts w:eastAsia="Calibri" w:cs="Times New Roman"/>
          <w:b/>
          <w:color w:val="000000"/>
          <w:sz w:val="24"/>
          <w:szCs w:val="24"/>
        </w:rPr>
        <w:t>Алгебраические выражения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6" w:name="_Toc124426222"/>
      <w:bookmarkEnd w:id="6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Ox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и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Oy</w:t>
      </w:r>
      <w:proofErr w:type="spellEnd"/>
      <w:r w:rsidRPr="002767C5">
        <w:rPr>
          <w:rFonts w:eastAsia="Calibri" w:cs="Times New Roman"/>
          <w:color w:val="000000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|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8 КЛАСС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 w:rsidRPr="002767C5">
        <w:rPr>
          <w:rFonts w:eastAsia="Calibri" w:cs="Times New Roman"/>
          <w:color w:val="000000"/>
          <w:sz w:val="24"/>
          <w:szCs w:val="24"/>
        </w:rPr>
        <w:lastRenderedPageBreak/>
        <w:t>применение к преобразованию числовых выражений и вычислениям. Действительные числа.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7" w:name="_Toc124426225"/>
      <w:bookmarkEnd w:id="7"/>
      <w:r w:rsidRPr="002767C5">
        <w:rPr>
          <w:rFonts w:eastAsia="Calibri" w:cs="Times New Roman"/>
          <w:b/>
          <w:color w:val="000000"/>
          <w:sz w:val="24"/>
          <w:szCs w:val="24"/>
        </w:rPr>
        <w:t>Алгебраические выражения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8" w:name="_Toc124426226"/>
      <w:bookmarkEnd w:id="8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9" w:name="_Toc124426227"/>
      <w:bookmarkEnd w:id="9"/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00E23" w:rsidRDefault="00200E23" w:rsidP="00200E23">
      <w:pPr>
        <w:spacing w:after="0" w:line="276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2,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3,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√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>=|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>|</w:t>
      </w:r>
      <w:r w:rsidRPr="002767C5">
        <w:rPr>
          <w:rFonts w:eastAsia="Calibri" w:cs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2767C5" w:rsidRPr="002767C5" w:rsidRDefault="002767C5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9 КЛАСС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0" w:name="_Toc124426230"/>
      <w:bookmarkEnd w:id="10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Числовые неравенства и их свойства.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1" w:name="_Toc124426231"/>
      <w:bookmarkEnd w:id="11"/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00E23" w:rsidRPr="002767C5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Графики функций: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kx</w:t>
      </w:r>
      <w:proofErr w:type="spellEnd"/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kx</w:t>
      </w:r>
      <w:proofErr w:type="spellEnd"/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+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b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</w:t>
      </w:r>
      <w:r w:rsidRPr="002767C5">
        <w:rPr>
          <w:rFonts w:eastAsia="Calibri" w:cs="Times New Roman"/>
          <w:i/>
          <w:color w:val="000000"/>
          <w:sz w:val="24"/>
          <w:szCs w:val="24"/>
        </w:rPr>
        <w:t>/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3,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√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|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| </w:t>
      </w:r>
      <w:r w:rsidRPr="002767C5">
        <w:rPr>
          <w:rFonts w:eastAsia="Calibri" w:cs="Times New Roman"/>
          <w:color w:val="000000"/>
          <w:sz w:val="24"/>
          <w:szCs w:val="24"/>
        </w:rPr>
        <w:t>и их свойства.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2" w:name="_Toc124426232"/>
      <w:bookmarkEnd w:id="12"/>
      <w:r w:rsidRPr="002767C5">
        <w:rPr>
          <w:rFonts w:eastAsia="Calibri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n</w:t>
      </w:r>
      <w:r w:rsidRPr="002767C5">
        <w:rPr>
          <w:rFonts w:eastAsia="Calibri" w:cs="Times New Roman"/>
          <w:color w:val="000000"/>
          <w:sz w:val="24"/>
          <w:szCs w:val="24"/>
        </w:rPr>
        <w:t>-го члена.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n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n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</w:t>
      </w:r>
      <w:r w:rsidRPr="002767C5">
        <w:rPr>
          <w:rFonts w:eastAsia="Calibri" w:cs="Times New Roman"/>
          <w:color w:val="000000"/>
          <w:sz w:val="24"/>
          <w:szCs w:val="24"/>
        </w:rPr>
        <w:t>членов.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00E23" w:rsidRPr="002767C5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  <w:sectPr w:rsidR="00200E23" w:rsidRPr="002767C5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13" w:name="block-2440848"/>
      <w:bookmarkEnd w:id="4"/>
      <w:r w:rsidRPr="002767C5">
        <w:rPr>
          <w:rFonts w:eastAsia="Calibri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ЛИЧНОСТНЫЕ РЕЗУЛЬТАТЫ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 xml:space="preserve">Личностные результаты </w:t>
      </w:r>
      <w:r w:rsidRPr="002767C5">
        <w:rPr>
          <w:rFonts w:eastAsia="Calibri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1) патриотическое воспитание: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3) трудовое воспитание: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4) эстетическое воспитание: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5) ценности научного познания: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767C5">
        <w:rPr>
          <w:rFonts w:eastAsia="Calibri" w:cs="Times New Roman"/>
          <w:color w:val="000000"/>
          <w:sz w:val="24"/>
          <w:szCs w:val="24"/>
        </w:rPr>
        <w:t>сформированностью</w:t>
      </w:r>
      <w:proofErr w:type="spellEnd"/>
      <w:r w:rsidRPr="002767C5">
        <w:rPr>
          <w:rFonts w:eastAsia="Calibri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7) экологическое воспитание: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0E23" w:rsidRDefault="00200E23" w:rsidP="00200E23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67C5" w:rsidRPr="002767C5" w:rsidRDefault="002767C5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МЕТАПРЕДМЕТНЫЕ РЕЗУЛЬТАТЫ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логические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: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767C5">
        <w:rPr>
          <w:rFonts w:eastAsia="Calibri" w:cs="Times New Roman"/>
          <w:color w:val="000000"/>
          <w:sz w:val="24"/>
          <w:szCs w:val="24"/>
        </w:rPr>
        <w:t>контрпримеры</w:t>
      </w:r>
      <w:proofErr w:type="spellEnd"/>
      <w:r w:rsidRPr="002767C5">
        <w:rPr>
          <w:rFonts w:eastAsia="Calibri" w:cs="Times New Roman"/>
          <w:color w:val="000000"/>
          <w:sz w:val="24"/>
          <w:szCs w:val="24"/>
        </w:rPr>
        <w:t>, обосновывать собственные рассуждения;</w:t>
      </w:r>
    </w:p>
    <w:p w:rsidR="00200E23" w:rsidRPr="002767C5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исследовательские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2767C5">
        <w:rPr>
          <w:rFonts w:eastAsia="Calibri" w:cs="Times New Roman"/>
          <w:color w:val="000000"/>
          <w:sz w:val="24"/>
          <w:szCs w:val="24"/>
          <w:lang w:val="en-US"/>
        </w:rPr>
        <w:t>:</w:t>
      </w:r>
    </w:p>
    <w:p w:rsidR="00200E23" w:rsidRPr="002767C5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0E23" w:rsidRPr="002767C5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0E23" w:rsidRPr="002767C5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0E23" w:rsidRPr="002767C5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Работа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информацией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:</w:t>
      </w:r>
    </w:p>
    <w:p w:rsidR="00200E23" w:rsidRPr="002767C5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200E23" w:rsidRPr="002767C5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0E23" w:rsidRPr="002767C5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0E23" w:rsidRPr="002767C5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: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0E23" w:rsidRPr="002767C5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Самоорганизация:</w:t>
      </w:r>
    </w:p>
    <w:p w:rsidR="00200E23" w:rsidRPr="002767C5" w:rsidRDefault="00200E23" w:rsidP="00200E2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Самоконтроль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эмоциональный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интеллект</w:t>
      </w:r>
      <w:proofErr w:type="spellEnd"/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>:</w:t>
      </w:r>
    </w:p>
    <w:p w:rsidR="00200E23" w:rsidRPr="002767C5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200E23" w:rsidRPr="002767C5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0E23" w:rsidRPr="002767C5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767C5">
        <w:rPr>
          <w:rFonts w:eastAsia="Calibri" w:cs="Times New Roman"/>
          <w:color w:val="000000"/>
          <w:sz w:val="24"/>
          <w:szCs w:val="24"/>
        </w:rPr>
        <w:t>недостижения</w:t>
      </w:r>
      <w:proofErr w:type="spellEnd"/>
      <w:r w:rsidRPr="002767C5">
        <w:rPr>
          <w:rFonts w:eastAsia="Calibri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ПРЕДМЕТНЫЕ РЕЗУЛЬТАТЫ</w:t>
      </w:r>
    </w:p>
    <w:p w:rsidR="00200E23" w:rsidRPr="002767C5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4" w:name="_Toc124426234"/>
      <w:bookmarkEnd w:id="14"/>
      <w:r w:rsidRPr="002767C5">
        <w:rPr>
          <w:rFonts w:eastAsia="Calibri" w:cs="Times New Roman"/>
          <w:color w:val="000000"/>
          <w:sz w:val="24"/>
          <w:szCs w:val="24"/>
        </w:rPr>
        <w:t xml:space="preserve">К концу обучения </w:t>
      </w:r>
      <w:r w:rsidRPr="002767C5">
        <w:rPr>
          <w:rFonts w:eastAsia="Calibri" w:cs="Times New Roman"/>
          <w:b/>
          <w:color w:val="000000"/>
          <w:sz w:val="24"/>
          <w:szCs w:val="24"/>
        </w:rPr>
        <w:t>в 7 классе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5" w:name="_Toc124426235"/>
      <w:bookmarkEnd w:id="15"/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Округлять числа.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6" w:name="_Toc124426236"/>
      <w:bookmarkEnd w:id="16"/>
      <w:r w:rsidRPr="002767C5">
        <w:rPr>
          <w:rFonts w:eastAsia="Calibri" w:cs="Times New Roman"/>
          <w:b/>
          <w:color w:val="000000"/>
          <w:sz w:val="24"/>
          <w:szCs w:val="24"/>
        </w:rPr>
        <w:t>Алгебраические выражения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7" w:name="_Toc124426237"/>
      <w:bookmarkEnd w:id="17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8" w:name="_Toc124426238"/>
      <w:bookmarkEnd w:id="18"/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|х|.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К концу обучения </w:t>
      </w:r>
      <w:r w:rsidRPr="002767C5">
        <w:rPr>
          <w:rFonts w:eastAsia="Calibri" w:cs="Times New Roman"/>
          <w:b/>
          <w:color w:val="000000"/>
          <w:sz w:val="24"/>
          <w:szCs w:val="24"/>
        </w:rPr>
        <w:t>в 8 классе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19" w:name="_Toc124426240"/>
      <w:bookmarkEnd w:id="19"/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0" w:name="_Toc124426241"/>
      <w:bookmarkEnd w:id="20"/>
      <w:r w:rsidRPr="002767C5">
        <w:rPr>
          <w:rFonts w:eastAsia="Calibri" w:cs="Times New Roman"/>
          <w:b/>
          <w:color w:val="000000"/>
          <w:sz w:val="24"/>
          <w:szCs w:val="24"/>
        </w:rPr>
        <w:t>Алгебраические выражения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1" w:name="_Toc124426242"/>
      <w:bookmarkEnd w:id="21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2" w:name="_Toc124426243"/>
      <w:bookmarkEnd w:id="22"/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00E23" w:rsidRPr="002767C5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200E23" w:rsidRPr="002767C5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k</w:t>
      </w:r>
      <w:r w:rsidRPr="002767C5">
        <w:rPr>
          <w:rFonts w:eastAsia="Calibri" w:cs="Times New Roman"/>
          <w:color w:val="000000"/>
          <w:sz w:val="24"/>
          <w:szCs w:val="24"/>
        </w:rPr>
        <w:t>/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  <w:vertAlign w:val="superscript"/>
        </w:rPr>
        <w:t>3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|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|,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2767C5">
        <w:rPr>
          <w:rFonts w:eastAsia="Calibri"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К концу обучения </w:t>
      </w:r>
      <w:r w:rsidRPr="002767C5">
        <w:rPr>
          <w:rFonts w:eastAsia="Calibri" w:cs="Times New Roman"/>
          <w:b/>
          <w:color w:val="000000"/>
          <w:sz w:val="24"/>
          <w:szCs w:val="24"/>
        </w:rPr>
        <w:t>в 9 классе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3" w:name="_Toc124426245"/>
      <w:bookmarkEnd w:id="23"/>
      <w:r w:rsidRPr="002767C5">
        <w:rPr>
          <w:rFonts w:eastAsia="Calibri" w:cs="Times New Roman"/>
          <w:b/>
          <w:color w:val="000000"/>
          <w:sz w:val="24"/>
          <w:szCs w:val="24"/>
        </w:rPr>
        <w:t>Числа и вычисления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4" w:name="_Toc124426246"/>
      <w:bookmarkEnd w:id="24"/>
      <w:r w:rsidRPr="002767C5">
        <w:rPr>
          <w:rFonts w:eastAsia="Calibri" w:cs="Times New Roman"/>
          <w:b/>
          <w:color w:val="000000"/>
          <w:sz w:val="24"/>
          <w:szCs w:val="24"/>
        </w:rPr>
        <w:t>Уравнения и неравенства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25" w:name="_Toc124426247"/>
      <w:bookmarkEnd w:id="25"/>
      <w:r w:rsidRPr="002767C5">
        <w:rPr>
          <w:rFonts w:eastAsia="Calibri" w:cs="Times New Roman"/>
          <w:b/>
          <w:color w:val="000000"/>
          <w:sz w:val="24"/>
          <w:szCs w:val="24"/>
        </w:rPr>
        <w:t>Функции</w:t>
      </w:r>
    </w:p>
    <w:p w:rsidR="00200E23" w:rsidRPr="002767C5" w:rsidRDefault="00200E23" w:rsidP="00200E23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kx</w:t>
      </w:r>
      <w:proofErr w:type="spellEnd"/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kx</w:t>
      </w:r>
      <w:proofErr w:type="spellEnd"/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+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b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k</w:t>
      </w:r>
      <w:r w:rsidRPr="002767C5">
        <w:rPr>
          <w:rFonts w:eastAsia="Calibri" w:cs="Times New Roman"/>
          <w:i/>
          <w:color w:val="000000"/>
          <w:sz w:val="24"/>
          <w:szCs w:val="24"/>
        </w:rPr>
        <w:t>/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ax</w:t>
      </w:r>
      <w:r w:rsidRPr="002767C5">
        <w:rPr>
          <w:rFonts w:eastAsia="Calibri" w:cs="Times New Roman"/>
          <w:i/>
          <w:color w:val="000000"/>
          <w:sz w:val="24"/>
          <w:szCs w:val="24"/>
          <w:vertAlign w:val="superscript"/>
        </w:rPr>
        <w:t>2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+ </w:t>
      </w:r>
      <w:proofErr w:type="spellStart"/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bx</w:t>
      </w:r>
      <w:proofErr w:type="spellEnd"/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+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c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color w:val="000000"/>
          <w:sz w:val="24"/>
          <w:szCs w:val="24"/>
          <w:vertAlign w:val="superscript"/>
        </w:rPr>
        <w:t>3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2767C5">
        <w:rPr>
          <w:rFonts w:eastAsia="Calibri" w:cs="Times New Roman"/>
          <w:color w:val="000000"/>
          <w:sz w:val="24"/>
          <w:szCs w:val="24"/>
        </w:rPr>
        <w:t>,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, 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y</w:t>
      </w:r>
      <w:r w:rsidRPr="002767C5">
        <w:rPr>
          <w:rFonts w:eastAsia="Calibri" w:cs="Times New Roman"/>
          <w:i/>
          <w:color w:val="000000"/>
          <w:sz w:val="24"/>
          <w:szCs w:val="24"/>
        </w:rPr>
        <w:t xml:space="preserve"> = |</w:t>
      </w:r>
      <w:r w:rsidRPr="002767C5">
        <w:rPr>
          <w:rFonts w:eastAsia="Calibri" w:cs="Times New Roman"/>
          <w:i/>
          <w:color w:val="000000"/>
          <w:sz w:val="24"/>
          <w:szCs w:val="24"/>
          <w:lang w:val="en-US"/>
        </w:rPr>
        <w:t>x</w:t>
      </w:r>
      <w:r w:rsidRPr="002767C5">
        <w:rPr>
          <w:rFonts w:eastAsia="Calibri" w:cs="Times New Roman"/>
          <w:i/>
          <w:color w:val="000000"/>
          <w:sz w:val="24"/>
          <w:szCs w:val="24"/>
        </w:rPr>
        <w:t>|</w:t>
      </w:r>
      <w:r w:rsidRPr="002767C5">
        <w:rPr>
          <w:rFonts w:eastAsia="Calibri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n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2767C5">
        <w:rPr>
          <w:rFonts w:eastAsia="Calibri" w:cs="Times New Roman"/>
          <w:color w:val="000000"/>
          <w:sz w:val="24"/>
          <w:szCs w:val="24"/>
          <w:lang w:val="en-US"/>
        </w:rPr>
        <w:t>n</w:t>
      </w:r>
      <w:r w:rsidRPr="002767C5">
        <w:rPr>
          <w:rFonts w:eastAsia="Calibri" w:cs="Times New Roman"/>
          <w:color w:val="000000"/>
          <w:sz w:val="24"/>
          <w:szCs w:val="24"/>
        </w:rPr>
        <w:t xml:space="preserve"> членов.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200E23" w:rsidRPr="002767C5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2767C5">
        <w:rPr>
          <w:rFonts w:eastAsia="Calibri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200E23" w:rsidRPr="002767C5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  <w:sectPr w:rsidR="00200E23" w:rsidRPr="002767C5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767C5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bookmarkStart w:id="27" w:name="block-2440849"/>
      <w:bookmarkEnd w:id="13"/>
      <w:r w:rsidRPr="002767C5">
        <w:rPr>
          <w:rFonts w:eastAsia="Calibri" w:cs="Times New Roman"/>
          <w:b/>
          <w:color w:val="000000"/>
          <w:sz w:val="24"/>
          <w:szCs w:val="24"/>
        </w:rPr>
        <w:lastRenderedPageBreak/>
        <w:t xml:space="preserve"> </w:t>
      </w:r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200E23" w:rsidRPr="002767C5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1969"/>
        <w:gridCol w:w="931"/>
        <w:gridCol w:w="1385"/>
        <w:gridCol w:w="1876"/>
        <w:gridCol w:w="3007"/>
      </w:tblGrid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Merge w:val="restart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767C5" w:rsidRDefault="00200E23" w:rsidP="00200E23">
            <w:pPr>
              <w:spacing w:after="0" w:line="276" w:lineRule="auto"/>
              <w:ind w:left="135"/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767C5" w:rsidRPr="002767C5" w:rsidRDefault="002767C5" w:rsidP="002767C5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767C5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E46FF0" w:rsidRDefault="00200E23" w:rsidP="00E46F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6FF0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E46FF0" w:rsidRDefault="00200E23" w:rsidP="00E46F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6FF0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</w:tcPr>
          <w:p w:rsidR="00200E23" w:rsidRPr="002767C5" w:rsidRDefault="00AD6276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200E23"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2767C5" w:rsidRDefault="00E46FF0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200E23"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</w:tcPr>
          <w:p w:rsidR="00200E23" w:rsidRPr="002767C5" w:rsidRDefault="00AD6276" w:rsidP="00AD62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Функции. </w:t>
            </w:r>
            <w:r w:rsidR="00200E23"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Координаты и графики.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2767C5" w:rsidRDefault="00E46FF0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200E23"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00E23" w:rsidRPr="002767C5" w:rsidTr="002767C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</w:tcPr>
          <w:p w:rsidR="00200E23" w:rsidRPr="00E46FF0" w:rsidRDefault="00E46FF0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200E23" w:rsidRPr="002767C5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  <w:sectPr w:rsidR="00200E23" w:rsidRPr="002767C5" w:rsidSect="002767C5">
          <w:pgSz w:w="11906" w:h="16383"/>
          <w:pgMar w:top="850" w:right="1134" w:bottom="1701" w:left="1134" w:header="720" w:footer="720" w:gutter="0"/>
          <w:cols w:space="720"/>
          <w:docGrid w:linePitch="381"/>
        </w:sectPr>
      </w:pPr>
    </w:p>
    <w:p w:rsidR="00200E23" w:rsidRPr="002767C5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96"/>
        <w:gridCol w:w="901"/>
        <w:gridCol w:w="1742"/>
        <w:gridCol w:w="1807"/>
        <w:gridCol w:w="2841"/>
      </w:tblGrid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Квадратный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Алгебраическая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200E23" w:rsidRPr="002767C5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  <w:sectPr w:rsidR="00200E23" w:rsidRPr="002767C5" w:rsidSect="002767C5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200E23" w:rsidRPr="002767C5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r w:rsidRPr="002767C5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82"/>
        <w:gridCol w:w="868"/>
        <w:gridCol w:w="1668"/>
        <w:gridCol w:w="1730"/>
        <w:gridCol w:w="2761"/>
      </w:tblGrid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767C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767C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00E23" w:rsidRPr="002767C5" w:rsidTr="0026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767C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767C5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200E23" w:rsidRPr="00E46FF0" w:rsidRDefault="00200E23" w:rsidP="00200E2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  <w:sectPr w:rsidR="00200E23" w:rsidRPr="00E46FF0" w:rsidSect="00BC4295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200E23" w:rsidRPr="00E46FF0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bookmarkStart w:id="28" w:name="block-2440850"/>
      <w:bookmarkEnd w:id="27"/>
      <w:r w:rsidRPr="00E46FF0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ПОУРОЧНОЕ ПЛАНИРОВАНИЕ </w:t>
      </w:r>
    </w:p>
    <w:p w:rsidR="00200E23" w:rsidRDefault="00200E23" w:rsidP="00200E23">
      <w:pPr>
        <w:spacing w:after="0" w:line="276" w:lineRule="auto"/>
        <w:ind w:left="120"/>
        <w:rPr>
          <w:rFonts w:eastAsia="Calibri" w:cs="Times New Roman"/>
          <w:b/>
          <w:color w:val="000000"/>
          <w:sz w:val="24"/>
          <w:szCs w:val="24"/>
          <w:lang w:val="en-US"/>
        </w:rPr>
      </w:pPr>
      <w:r w:rsidRPr="00E46FF0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 7 КЛАСС </w:t>
      </w:r>
    </w:p>
    <w:p w:rsidR="00032FFD" w:rsidRPr="00E46FF0" w:rsidRDefault="00032FFD" w:rsidP="00200E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300"/>
        <w:gridCol w:w="767"/>
        <w:gridCol w:w="1444"/>
        <w:gridCol w:w="1496"/>
        <w:gridCol w:w="1070"/>
        <w:gridCol w:w="2198"/>
      </w:tblGrid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рационального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упорядочивание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421382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42154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Признаки делимости,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Буквенные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feec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Переменные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Допустимые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значения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fafa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70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421382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42154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42276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422930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fca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423182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42432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42464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424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сокращённого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4251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423312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4237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4239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Разложение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Контрольная работа по теме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420482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42064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420806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4209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42836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4284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42865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4287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421044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Координата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точки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76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lastRenderedPageBreak/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dff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заданных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ea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графиков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lastRenderedPageBreak/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078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Линейная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427282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Линейная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427412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линейной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линейной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"/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Всероссийская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900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 w:rsidSect="00E46FF0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lastRenderedPageBreak/>
        <w:t xml:space="preserve"> 8 КЛАСС </w:t>
      </w:r>
    </w:p>
    <w:p w:rsid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089"/>
        <w:gridCol w:w="785"/>
        <w:gridCol w:w="1485"/>
        <w:gridCol w:w="1539"/>
        <w:gridCol w:w="1099"/>
        <w:gridCol w:w="2265"/>
      </w:tblGrid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452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иррациональном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Действительные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862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квадратных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862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ded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262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целым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436098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435648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435648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435648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43599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435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Степени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трехчлен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ec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430382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Допустимые значения переменных, входящих в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алгебраической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43128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4315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4318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Сложение, вычитание, умножение и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43259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432736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432736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ee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ee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ee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158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430076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542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4328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75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4301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Примеры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Числовые неравенства и их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Неравенство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одной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692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840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cb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Изображение решения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lastRenderedPageBreak/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Контрольная работа по темам "Неравенства.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задания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Примеры графиков функций, отражающих реальные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434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434572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Функции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y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=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x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²,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y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=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x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³,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y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=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٧x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,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y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4371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434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eb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 основных понятий и методов курсов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43736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437510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4376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437858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032FFD" w:rsidRPr="00200E23" w:rsidRDefault="00032FFD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032FFD" w:rsidRPr="00200E23" w:rsidSect="00342936">
          <w:pgSz w:w="11906" w:h="16383"/>
          <w:pgMar w:top="850" w:right="1134" w:bottom="1701" w:left="1134" w:header="720" w:footer="720" w:gutter="0"/>
          <w:cols w:space="720"/>
          <w:docGrid w:linePitch="381"/>
        </w:sectPr>
      </w:pP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 w:rsidSect="006A4A65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 w:rsidSect="006A4A65"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6A4A65" w:rsidRPr="00200E23" w:rsidRDefault="006A4A65" w:rsidP="006A4A65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bookmarkStart w:id="29" w:name="block-2440851"/>
      <w:bookmarkEnd w:id="28"/>
      <w:r>
        <w:rPr>
          <w:rFonts w:eastAsia="Calibri" w:cs="Times New Roman"/>
          <w:b/>
          <w:color w:val="000000"/>
        </w:rPr>
        <w:lastRenderedPageBreak/>
        <w:t>9</w:t>
      </w:r>
      <w:r w:rsidRPr="00200E23">
        <w:rPr>
          <w:rFonts w:eastAsia="Calibri" w:cs="Times New Roman"/>
          <w:b/>
          <w:color w:val="000000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896"/>
        <w:gridCol w:w="748"/>
        <w:gridCol w:w="1403"/>
        <w:gridCol w:w="1454"/>
        <w:gridCol w:w="1042"/>
        <w:gridCol w:w="2133"/>
      </w:tblGrid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32FFD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Приближённое значение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 ЦОК </w:t>
            </w:r>
            <w:hyperlink r:id="rId15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542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542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098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098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4396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439842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4399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439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eb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526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ab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числовой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Задание последовательности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рекуррентной формулой и формулой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ebda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Формулы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Формулы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ef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Формулы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Формулы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-го члена арифметической и геометрической прогрессий,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суммы первых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72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Формулы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n</w:t>
            </w:r>
            <w:r w:rsidRPr="00032FFD">
              <w:rPr>
                <w:rFonts w:eastAsia="Calibri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Линейный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экспоненциальный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4401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4404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Проценты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приближение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443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cd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443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fea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4441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444364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94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56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444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44516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4452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Повторение, </w:t>
            </w: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>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lastRenderedPageBreak/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032FFD">
                <w:rPr>
                  <w:rFonts w:eastAsia="Calibri" w:cs="Times New Roman"/>
                  <w:color w:val="0000FF"/>
                  <w:sz w:val="22"/>
                  <w:u w:val="single"/>
                </w:rPr>
                <w:t>445516</w:t>
              </w:r>
            </w:hyperlink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032FFD" w:rsidRPr="00032FFD" w:rsidTr="006B5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18"/>
              </w:rPr>
            </w:pPr>
            <w:r w:rsidRPr="00032FFD">
              <w:rPr>
                <w:rFonts w:eastAsia="Calibri" w:cs="Times New Roman"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18"/>
              </w:rPr>
              <w:t xml:space="preserve"> </w:t>
            </w:r>
            <w:r w:rsidRPr="00032FFD">
              <w:rPr>
                <w:rFonts w:eastAsia="Calibri" w:cs="Times New Roman"/>
                <w:color w:val="000000"/>
                <w:sz w:val="18"/>
                <w:lang w:val="en-US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18"/>
                <w:lang w:val="en-US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032FFD">
              <w:rPr>
                <w:rFonts w:eastAsia="Calibri" w:cs="Times New Roman"/>
                <w:color w:val="000000"/>
                <w:sz w:val="1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FFD" w:rsidRPr="00032FFD" w:rsidRDefault="00032FFD" w:rsidP="00032FF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</w:p>
        </w:tc>
      </w:tr>
    </w:tbl>
    <w:p w:rsidR="006A4A65" w:rsidRDefault="006A4A65" w:rsidP="006A4A65">
      <w:pPr>
        <w:spacing w:after="0" w:line="276" w:lineRule="auto"/>
        <w:rPr>
          <w:rFonts w:eastAsia="Calibri" w:cs="Times New Roman"/>
          <w:b/>
          <w:color w:val="000000"/>
        </w:rPr>
      </w:pPr>
    </w:p>
    <w:p w:rsidR="00200E23" w:rsidRPr="006A4A65" w:rsidRDefault="00200E23" w:rsidP="006A4A65">
      <w:pPr>
        <w:spacing w:after="0" w:line="276" w:lineRule="auto"/>
        <w:rPr>
          <w:rFonts w:ascii="Calibri" w:eastAsia="Calibri" w:hAnsi="Calibri" w:cs="Times New Roman"/>
          <w:sz w:val="22"/>
        </w:rPr>
      </w:pPr>
      <w:r w:rsidRPr="006A4A65">
        <w:rPr>
          <w:rFonts w:eastAsia="Calibri" w:cs="Times New Roman"/>
          <w:b/>
          <w:color w:val="000000"/>
        </w:rPr>
        <w:t>УЧЕБНО-МЕТОДИЧЕСКОЕ ОБЕСПЕЧЕНИЕ ОБРАЗОВАТЕЛЬНОГО ПРОЦЕССА</w:t>
      </w:r>
    </w:p>
    <w:p w:rsidR="00200E23" w:rsidRPr="006A4A65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6A4A65">
        <w:rPr>
          <w:rFonts w:eastAsia="Calibri" w:cs="Times New Roman"/>
          <w:b/>
          <w:color w:val="000000"/>
        </w:rPr>
        <w:t>ОБЯЗАТЕЛЬНЫЕ УЧЕБНЫЕ МАТЕРИАЛЫ ДЛЯ УЧЕНИКА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7-й класс: базовый уровень: учебник, 7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8-й класс: базовый уровень: учебник, 8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0E1B81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‌‌​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lastRenderedPageBreak/>
        <w:t>МЕТОДИЧЕСКИЕ МАТЕРИАЛЫ ДЛЯ УЧИТЕЛЯ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​‌‌​</w:t>
      </w: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p w:rsidR="00F12C76" w:rsidRDefault="00200E23" w:rsidP="000E1B81">
      <w:pPr>
        <w:spacing w:after="0" w:line="480" w:lineRule="auto"/>
        <w:ind w:left="120"/>
        <w:rPr>
          <w:rFonts w:eastAsia="Calibri" w:cs="Times New Roman"/>
          <w:b/>
          <w:color w:val="000000"/>
        </w:rPr>
      </w:pPr>
      <w:r w:rsidRPr="00200E23">
        <w:rPr>
          <w:rFonts w:eastAsia="Calibri" w:cs="Times New Roman"/>
          <w:b/>
          <w:color w:val="000000"/>
        </w:rPr>
        <w:t>ЦИФРОВЫЕ ОБРАЗОВАТЕЛЬНЫЕ РЕСУРСЫ И РЕСУРСЫ СЕТИ ИНТЕРНЕТ</w:t>
      </w:r>
      <w:bookmarkEnd w:id="0"/>
      <w:bookmarkEnd w:id="29"/>
    </w:p>
    <w:p w:rsidR="00032FFD" w:rsidRPr="00032FFD" w:rsidRDefault="00032FFD" w:rsidP="00032FFD">
      <w:pPr>
        <w:spacing w:after="0" w:line="480" w:lineRule="auto"/>
        <w:ind w:left="120"/>
        <w:rPr>
          <w:rFonts w:eastAsia="Calibri" w:cs="Times New Roman"/>
          <w:b/>
          <w:color w:val="000000"/>
        </w:rPr>
      </w:pPr>
      <w:r w:rsidRPr="00032FFD">
        <w:rPr>
          <w:rFonts w:eastAsia="Calibri" w:cs="Times New Roman"/>
          <w:b/>
          <w:color w:val="000000"/>
        </w:rPr>
        <w:t>Библиотека ЦОК</w:t>
      </w:r>
    </w:p>
    <w:sectPr w:rsidR="00032FFD" w:rsidRPr="00032F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154"/>
    <w:multiLevelType w:val="multilevel"/>
    <w:tmpl w:val="602CE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BA4A50"/>
    <w:multiLevelType w:val="multilevel"/>
    <w:tmpl w:val="3B3A8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7054C"/>
    <w:multiLevelType w:val="hybridMultilevel"/>
    <w:tmpl w:val="C90099E6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3B25"/>
    <w:multiLevelType w:val="multilevel"/>
    <w:tmpl w:val="52CE1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2019F"/>
    <w:multiLevelType w:val="multilevel"/>
    <w:tmpl w:val="9F6CA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414F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D19EB"/>
    <w:multiLevelType w:val="multilevel"/>
    <w:tmpl w:val="2480C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A722F"/>
    <w:multiLevelType w:val="multilevel"/>
    <w:tmpl w:val="738C4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810949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7B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3"/>
  </w:num>
  <w:num w:numId="14">
    <w:abstractNumId w:val="7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3"/>
    <w:rsid w:val="00032FFD"/>
    <w:rsid w:val="00034B0A"/>
    <w:rsid w:val="000E1B81"/>
    <w:rsid w:val="00102352"/>
    <w:rsid w:val="00133EFD"/>
    <w:rsid w:val="00197366"/>
    <w:rsid w:val="001B7667"/>
    <w:rsid w:val="00200E23"/>
    <w:rsid w:val="00227F8B"/>
    <w:rsid w:val="00262F25"/>
    <w:rsid w:val="002767C5"/>
    <w:rsid w:val="002A7B99"/>
    <w:rsid w:val="002C5228"/>
    <w:rsid w:val="002D4E0D"/>
    <w:rsid w:val="00342936"/>
    <w:rsid w:val="004B5040"/>
    <w:rsid w:val="00504FD6"/>
    <w:rsid w:val="005664A6"/>
    <w:rsid w:val="00600298"/>
    <w:rsid w:val="006A4A65"/>
    <w:rsid w:val="006C0B77"/>
    <w:rsid w:val="00700530"/>
    <w:rsid w:val="008242FF"/>
    <w:rsid w:val="00870751"/>
    <w:rsid w:val="008E549A"/>
    <w:rsid w:val="00914CB0"/>
    <w:rsid w:val="00922C48"/>
    <w:rsid w:val="009B4C19"/>
    <w:rsid w:val="00A20162"/>
    <w:rsid w:val="00A22D5A"/>
    <w:rsid w:val="00AD6276"/>
    <w:rsid w:val="00B915B7"/>
    <w:rsid w:val="00BC4295"/>
    <w:rsid w:val="00CD34D1"/>
    <w:rsid w:val="00D545F4"/>
    <w:rsid w:val="00E262DE"/>
    <w:rsid w:val="00E46FF0"/>
    <w:rsid w:val="00EA59DF"/>
    <w:rsid w:val="00EC7A3C"/>
    <w:rsid w:val="00EE4070"/>
    <w:rsid w:val="00EF75BB"/>
    <w:rsid w:val="00F12C76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E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E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0E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00E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0E2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0E23"/>
  </w:style>
  <w:style w:type="paragraph" w:styleId="a3">
    <w:name w:val="header"/>
    <w:basedOn w:val="a"/>
    <w:link w:val="a4"/>
    <w:uiPriority w:val="99"/>
    <w:unhideWhenUsed/>
    <w:rsid w:val="00200E23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0E23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0E2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E2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E2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00E2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00E23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0E2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0E2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0E2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0E2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0E2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0E2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00E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0E23"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00E23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unhideWhenUsed/>
    <w:rsid w:val="00200E23"/>
    <w:rPr>
      <w:color w:val="808080"/>
    </w:rPr>
  </w:style>
  <w:style w:type="paragraph" w:styleId="ad">
    <w:name w:val="List Paragraph"/>
    <w:basedOn w:val="a"/>
    <w:uiPriority w:val="99"/>
    <w:rsid w:val="00200E2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2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0E2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200E2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00E2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0E23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200E2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D4E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4E0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6A4A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2FFD"/>
  </w:style>
  <w:style w:type="table" w:customStyle="1" w:styleId="23">
    <w:name w:val="Сетка таблицы2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  <w:style w:type="numbering" w:customStyle="1" w:styleId="32">
    <w:name w:val="Нет списка3"/>
    <w:next w:val="a2"/>
    <w:uiPriority w:val="99"/>
    <w:semiHidden/>
    <w:unhideWhenUsed/>
    <w:rsid w:val="00032FFD"/>
  </w:style>
  <w:style w:type="table" w:customStyle="1" w:styleId="33">
    <w:name w:val="Сетка таблицы3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Название объекта3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  <w:style w:type="numbering" w:customStyle="1" w:styleId="42">
    <w:name w:val="Нет списка4"/>
    <w:next w:val="a2"/>
    <w:uiPriority w:val="99"/>
    <w:semiHidden/>
    <w:unhideWhenUsed/>
    <w:rsid w:val="00032FFD"/>
  </w:style>
  <w:style w:type="table" w:customStyle="1" w:styleId="43">
    <w:name w:val="Сетка таблицы4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Название объекта4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E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E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0E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00E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0E2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0E23"/>
  </w:style>
  <w:style w:type="paragraph" w:styleId="a3">
    <w:name w:val="header"/>
    <w:basedOn w:val="a"/>
    <w:link w:val="a4"/>
    <w:uiPriority w:val="99"/>
    <w:unhideWhenUsed/>
    <w:rsid w:val="00200E23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0E23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0E2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E2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E2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00E2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00E23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0E2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0E2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0E2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0E2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0E2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0E2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00E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0E23"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00E23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unhideWhenUsed/>
    <w:rsid w:val="00200E23"/>
    <w:rPr>
      <w:color w:val="808080"/>
    </w:rPr>
  </w:style>
  <w:style w:type="paragraph" w:styleId="ad">
    <w:name w:val="List Paragraph"/>
    <w:basedOn w:val="a"/>
    <w:uiPriority w:val="99"/>
    <w:rsid w:val="00200E2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2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0E2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200E2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00E2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0E23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200E2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D4E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4E0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6A4A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2FFD"/>
  </w:style>
  <w:style w:type="table" w:customStyle="1" w:styleId="23">
    <w:name w:val="Сетка таблицы2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  <w:style w:type="numbering" w:customStyle="1" w:styleId="32">
    <w:name w:val="Нет списка3"/>
    <w:next w:val="a2"/>
    <w:uiPriority w:val="99"/>
    <w:semiHidden/>
    <w:unhideWhenUsed/>
    <w:rsid w:val="00032FFD"/>
  </w:style>
  <w:style w:type="table" w:customStyle="1" w:styleId="33">
    <w:name w:val="Сетка таблицы3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Название объекта3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  <w:style w:type="numbering" w:customStyle="1" w:styleId="42">
    <w:name w:val="Нет списка4"/>
    <w:next w:val="a2"/>
    <w:uiPriority w:val="99"/>
    <w:semiHidden/>
    <w:unhideWhenUsed/>
    <w:rsid w:val="00032FFD"/>
  </w:style>
  <w:style w:type="table" w:customStyle="1" w:styleId="43">
    <w:name w:val="Сетка таблицы4"/>
    <w:basedOn w:val="a1"/>
    <w:next w:val="ab"/>
    <w:uiPriority w:val="59"/>
    <w:rsid w:val="0003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Название объекта4"/>
    <w:basedOn w:val="a"/>
    <w:next w:val="a"/>
    <w:uiPriority w:val="35"/>
    <w:semiHidden/>
    <w:unhideWhenUsed/>
    <w:qFormat/>
    <w:rsid w:val="00032FFD"/>
    <w:pPr>
      <w:spacing w:after="200"/>
    </w:pPr>
    <w:rPr>
      <w:rFonts w:ascii="Calibri" w:hAnsi="Calibri"/>
      <w:b/>
      <w:bCs/>
      <w:color w:val="5B9BD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37BA-4B33-4DBA-9917-C0DEE428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13216</TotalTime>
  <Pages>58</Pages>
  <Words>9929</Words>
  <Characters>56599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Маркина</dc:creator>
  <cp:keywords/>
  <dc:description/>
  <cp:lastModifiedBy>Azerty</cp:lastModifiedBy>
  <cp:revision>14</cp:revision>
  <cp:lastPrinted>2023-08-22T04:25:00Z</cp:lastPrinted>
  <dcterms:created xsi:type="dcterms:W3CDTF">2023-08-09T23:24:00Z</dcterms:created>
  <dcterms:modified xsi:type="dcterms:W3CDTF">2024-11-01T02:47:00Z</dcterms:modified>
</cp:coreProperties>
</file>