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52" w:rsidRPr="00AF346F" w:rsidRDefault="008E4352">
      <w:pPr>
        <w:spacing w:after="0"/>
        <w:ind w:left="120"/>
        <w:jc w:val="center"/>
        <w:rPr>
          <w:lang w:val="ru-RU"/>
        </w:rPr>
      </w:pPr>
      <w:bookmarkStart w:id="0" w:name="block-41286345"/>
    </w:p>
    <w:p w:rsidR="008E4352" w:rsidRPr="00AF346F" w:rsidRDefault="00AF346F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zerty\Desktop\титул\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титул\исто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E4352" w:rsidRPr="00AF346F" w:rsidRDefault="008E4352">
      <w:pPr>
        <w:spacing w:after="0"/>
        <w:ind w:left="120"/>
        <w:jc w:val="center"/>
        <w:rPr>
          <w:lang w:val="ru-RU"/>
        </w:rPr>
      </w:pPr>
    </w:p>
    <w:p w:rsidR="008E4352" w:rsidRPr="00AF346F" w:rsidRDefault="008E4352">
      <w:pPr>
        <w:spacing w:after="0"/>
        <w:ind w:left="120"/>
        <w:jc w:val="center"/>
        <w:rPr>
          <w:lang w:val="ru-RU"/>
        </w:rPr>
      </w:pPr>
    </w:p>
    <w:p w:rsidR="008E4352" w:rsidRPr="00AF346F" w:rsidRDefault="008E4352">
      <w:pPr>
        <w:spacing w:after="0"/>
        <w:ind w:left="120"/>
        <w:jc w:val="center"/>
        <w:rPr>
          <w:lang w:val="ru-RU"/>
        </w:rPr>
      </w:pPr>
    </w:p>
    <w:p w:rsidR="008E4352" w:rsidRPr="00AF346F" w:rsidRDefault="008E4352">
      <w:pPr>
        <w:spacing w:after="0"/>
        <w:ind w:left="120"/>
        <w:jc w:val="center"/>
        <w:rPr>
          <w:lang w:val="ru-RU"/>
        </w:rPr>
      </w:pPr>
    </w:p>
    <w:p w:rsidR="008E4352" w:rsidRPr="00AF346F" w:rsidRDefault="008E4352">
      <w:pPr>
        <w:spacing w:after="0"/>
        <w:ind w:left="120"/>
        <w:jc w:val="center"/>
        <w:rPr>
          <w:lang w:val="ru-RU"/>
        </w:rPr>
      </w:pPr>
    </w:p>
    <w:p w:rsidR="008E4352" w:rsidRPr="00AF346F" w:rsidRDefault="008E4352">
      <w:pPr>
        <w:spacing w:after="0"/>
        <w:ind w:left="120"/>
        <w:jc w:val="center"/>
        <w:rPr>
          <w:lang w:val="ru-RU"/>
        </w:rPr>
      </w:pPr>
    </w:p>
    <w:p w:rsidR="008E4352" w:rsidRPr="00AF346F" w:rsidRDefault="008E4352">
      <w:pPr>
        <w:spacing w:after="0"/>
        <w:ind w:left="120"/>
        <w:jc w:val="center"/>
        <w:rPr>
          <w:lang w:val="ru-RU"/>
        </w:rPr>
      </w:pPr>
    </w:p>
    <w:p w:rsidR="008E4352" w:rsidRPr="00AF346F" w:rsidRDefault="008E4352">
      <w:pPr>
        <w:spacing w:after="0"/>
        <w:ind w:left="120"/>
        <w:jc w:val="center"/>
        <w:rPr>
          <w:lang w:val="ru-RU"/>
        </w:rPr>
      </w:pPr>
    </w:p>
    <w:p w:rsidR="008E4352" w:rsidRPr="00AF346F" w:rsidRDefault="008E4352">
      <w:pPr>
        <w:spacing w:after="0"/>
        <w:ind w:left="120"/>
        <w:jc w:val="center"/>
        <w:rPr>
          <w:lang w:val="ru-RU"/>
        </w:rPr>
      </w:pPr>
    </w:p>
    <w:p w:rsidR="008E4352" w:rsidRPr="00AF346F" w:rsidRDefault="008E4352">
      <w:pPr>
        <w:spacing w:after="0"/>
        <w:ind w:left="120"/>
        <w:jc w:val="center"/>
        <w:rPr>
          <w:lang w:val="ru-RU"/>
        </w:rPr>
      </w:pPr>
    </w:p>
    <w:p w:rsidR="008E4352" w:rsidRPr="00AF346F" w:rsidRDefault="008E4352">
      <w:pPr>
        <w:spacing w:after="0"/>
        <w:ind w:left="120"/>
        <w:rPr>
          <w:lang w:val="ru-RU"/>
        </w:rPr>
      </w:pPr>
    </w:p>
    <w:p w:rsidR="008E4352" w:rsidRPr="00AF346F" w:rsidRDefault="008E4352">
      <w:pPr>
        <w:rPr>
          <w:lang w:val="ru-RU"/>
        </w:rPr>
        <w:sectPr w:rsidR="008E4352" w:rsidRPr="00AF346F">
          <w:pgSz w:w="11906" w:h="16383"/>
          <w:pgMar w:top="1134" w:right="850" w:bottom="1134" w:left="1701" w:header="720" w:footer="720" w:gutter="0"/>
          <w:cols w:space="720"/>
        </w:sectPr>
      </w:pPr>
    </w:p>
    <w:p w:rsidR="008E4352" w:rsidRPr="00AF346F" w:rsidRDefault="00097896">
      <w:pPr>
        <w:spacing w:after="0" w:line="264" w:lineRule="auto"/>
        <w:ind w:left="120"/>
        <w:jc w:val="both"/>
        <w:rPr>
          <w:lang w:val="ru-RU"/>
        </w:rPr>
      </w:pPr>
      <w:bookmarkStart w:id="2" w:name="block-41286351"/>
      <w:bookmarkEnd w:id="0"/>
      <w:r w:rsidRPr="00AF34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4352" w:rsidRPr="00AF346F" w:rsidRDefault="008E4352">
      <w:pPr>
        <w:spacing w:after="0" w:line="264" w:lineRule="auto"/>
        <w:ind w:left="120"/>
        <w:jc w:val="both"/>
        <w:rPr>
          <w:lang w:val="ru-RU"/>
        </w:rPr>
      </w:pPr>
    </w:p>
    <w:p w:rsidR="008E4352" w:rsidRPr="00AF346F" w:rsidRDefault="00097896">
      <w:pPr>
        <w:spacing w:after="0" w:line="264" w:lineRule="auto"/>
        <w:ind w:left="12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E4352" w:rsidRPr="00AF346F" w:rsidRDefault="008E4352">
      <w:pPr>
        <w:spacing w:after="0" w:line="264" w:lineRule="auto"/>
        <w:ind w:left="120"/>
        <w:jc w:val="both"/>
        <w:rPr>
          <w:lang w:val="ru-RU"/>
        </w:rPr>
      </w:pP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8E4352" w:rsidRPr="00AF346F" w:rsidRDefault="008E4352">
      <w:pPr>
        <w:spacing w:after="0" w:line="264" w:lineRule="auto"/>
        <w:ind w:left="120"/>
        <w:jc w:val="both"/>
        <w:rPr>
          <w:lang w:val="ru-RU"/>
        </w:rPr>
      </w:pPr>
    </w:p>
    <w:p w:rsidR="008E4352" w:rsidRPr="00AF346F" w:rsidRDefault="00097896">
      <w:pPr>
        <w:spacing w:after="0" w:line="264" w:lineRule="auto"/>
        <w:ind w:left="12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E4352" w:rsidRPr="00AF346F" w:rsidRDefault="008E4352">
      <w:pPr>
        <w:spacing w:after="0" w:line="264" w:lineRule="auto"/>
        <w:ind w:left="120"/>
        <w:jc w:val="both"/>
        <w:rPr>
          <w:lang w:val="ru-RU"/>
        </w:rPr>
      </w:pP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AF346F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AF346F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AF346F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E4352" w:rsidRPr="00AF346F" w:rsidRDefault="000978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E4352" w:rsidRPr="00AF346F" w:rsidRDefault="00097896">
      <w:pPr>
        <w:numPr>
          <w:ilvl w:val="0"/>
          <w:numId w:val="1"/>
        </w:numPr>
        <w:spacing w:after="0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AF346F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8E4352" w:rsidRPr="00AF346F" w:rsidRDefault="000978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AF346F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8E4352" w:rsidRPr="00AF346F" w:rsidRDefault="000978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AF346F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8E4352" w:rsidRPr="00AF346F" w:rsidRDefault="000978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E4352" w:rsidRPr="00AF346F" w:rsidRDefault="008E4352">
      <w:pPr>
        <w:spacing w:after="0" w:line="264" w:lineRule="auto"/>
        <w:ind w:left="120"/>
        <w:jc w:val="both"/>
        <w:rPr>
          <w:lang w:val="ru-RU"/>
        </w:rPr>
      </w:pPr>
    </w:p>
    <w:p w:rsidR="008E4352" w:rsidRPr="00AF346F" w:rsidRDefault="00097896">
      <w:pPr>
        <w:spacing w:after="0" w:line="264" w:lineRule="auto"/>
        <w:ind w:left="12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E4352" w:rsidRPr="00AF346F" w:rsidRDefault="008E4352">
      <w:pPr>
        <w:spacing w:after="0" w:line="264" w:lineRule="auto"/>
        <w:ind w:left="120"/>
        <w:jc w:val="both"/>
        <w:rPr>
          <w:lang w:val="ru-RU"/>
        </w:rPr>
      </w:pPr>
    </w:p>
    <w:p w:rsidR="008E4352" w:rsidRDefault="00097896">
      <w:pPr>
        <w:spacing w:after="0" w:line="264" w:lineRule="auto"/>
        <w:ind w:left="120"/>
        <w:jc w:val="both"/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E4352" w:rsidRDefault="008E4352">
      <w:pPr>
        <w:sectPr w:rsidR="008E4352">
          <w:pgSz w:w="11906" w:h="16383"/>
          <w:pgMar w:top="1134" w:right="850" w:bottom="1134" w:left="1701" w:header="720" w:footer="720" w:gutter="0"/>
          <w:cols w:space="720"/>
        </w:sectPr>
      </w:pPr>
    </w:p>
    <w:p w:rsidR="008E4352" w:rsidRPr="00AF346F" w:rsidRDefault="00097896">
      <w:pPr>
        <w:spacing w:after="0" w:line="264" w:lineRule="auto"/>
        <w:ind w:left="120"/>
        <w:jc w:val="both"/>
        <w:rPr>
          <w:lang w:val="ru-RU"/>
        </w:rPr>
      </w:pPr>
      <w:bookmarkStart w:id="3" w:name="block-41286349"/>
      <w:bookmarkEnd w:id="2"/>
      <w:r w:rsidRPr="00AF34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AF346F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8E4352" w:rsidRPr="00AF346F" w:rsidRDefault="008E4352">
      <w:pPr>
        <w:spacing w:after="0" w:line="264" w:lineRule="auto"/>
        <w:ind w:left="120"/>
        <w:jc w:val="both"/>
        <w:rPr>
          <w:lang w:val="ru-RU"/>
        </w:rPr>
      </w:pPr>
    </w:p>
    <w:p w:rsidR="008E4352" w:rsidRPr="00AF346F" w:rsidRDefault="00097896">
      <w:pPr>
        <w:spacing w:after="0" w:line="264" w:lineRule="auto"/>
        <w:ind w:left="12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4352" w:rsidRPr="00AF346F" w:rsidRDefault="008E4352">
      <w:pPr>
        <w:spacing w:after="0" w:line="264" w:lineRule="auto"/>
        <w:ind w:left="120"/>
        <w:jc w:val="both"/>
        <w:rPr>
          <w:lang w:val="ru-RU"/>
        </w:rPr>
      </w:pPr>
    </w:p>
    <w:p w:rsidR="008E4352" w:rsidRPr="00AF346F" w:rsidRDefault="00097896">
      <w:pPr>
        <w:spacing w:after="0" w:line="264" w:lineRule="auto"/>
        <w:ind w:left="12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E4352" w:rsidRPr="00AF346F" w:rsidRDefault="008E4352">
      <w:pPr>
        <w:spacing w:after="0" w:line="264" w:lineRule="auto"/>
        <w:ind w:left="120"/>
        <w:jc w:val="both"/>
        <w:rPr>
          <w:lang w:val="ru-RU"/>
        </w:rPr>
      </w:pP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AF346F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AF346F">
        <w:rPr>
          <w:rFonts w:ascii="Times New Roman" w:hAnsi="Times New Roman"/>
          <w:color w:val="000000"/>
          <w:sz w:val="28"/>
          <w:lang w:val="ru-RU"/>
        </w:rPr>
        <w:t>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AF346F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F346F">
        <w:rPr>
          <w:rFonts w:ascii="Times New Roman" w:hAnsi="Times New Roman"/>
          <w:color w:val="000000"/>
          <w:sz w:val="28"/>
          <w:lang w:val="ru-RU"/>
        </w:rPr>
        <w:t>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AF346F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AF346F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AF346F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AF346F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F346F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AF346F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AF346F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AF346F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AF346F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Подъе</w:t>
      </w:r>
      <w:r w:rsidRPr="00AF346F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AF346F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AF346F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AF346F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AF346F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F346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AF346F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AF346F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AF346F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AF346F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AF346F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F346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AF346F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E4352" w:rsidRPr="00AF346F" w:rsidRDefault="008E4352">
      <w:pPr>
        <w:spacing w:after="0" w:line="264" w:lineRule="auto"/>
        <w:ind w:left="120"/>
        <w:jc w:val="both"/>
        <w:rPr>
          <w:lang w:val="ru-RU"/>
        </w:rPr>
      </w:pPr>
    </w:p>
    <w:p w:rsidR="008E4352" w:rsidRPr="00AF346F" w:rsidRDefault="00097896">
      <w:pPr>
        <w:spacing w:after="0" w:line="264" w:lineRule="auto"/>
        <w:ind w:left="12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4352" w:rsidRPr="00AF346F" w:rsidRDefault="008E4352">
      <w:pPr>
        <w:spacing w:after="0" w:line="264" w:lineRule="auto"/>
        <w:ind w:left="120"/>
        <w:jc w:val="both"/>
        <w:rPr>
          <w:lang w:val="ru-RU"/>
        </w:rPr>
      </w:pPr>
    </w:p>
    <w:p w:rsidR="008E4352" w:rsidRPr="00AF346F" w:rsidRDefault="00097896">
      <w:pPr>
        <w:spacing w:after="0" w:line="264" w:lineRule="auto"/>
        <w:ind w:left="12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AF346F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F34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</w:t>
      </w:r>
      <w:r w:rsidRPr="00AF346F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AF346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F346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AF346F">
        <w:rPr>
          <w:rFonts w:ascii="Times New Roman" w:hAnsi="Times New Roman"/>
          <w:color w:val="000000"/>
          <w:sz w:val="28"/>
          <w:lang w:val="ru-RU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F346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AF346F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AF346F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AF346F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346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AF346F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F346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F34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F34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F346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AF346F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AF346F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AF346F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AF346F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Цивил</w:t>
      </w:r>
      <w:r w:rsidRPr="00AF346F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F3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E4352" w:rsidRPr="00AF346F" w:rsidRDefault="008E4352">
      <w:pPr>
        <w:spacing w:after="0"/>
        <w:ind w:left="120"/>
        <w:rPr>
          <w:lang w:val="ru-RU"/>
        </w:rPr>
      </w:pPr>
    </w:p>
    <w:p w:rsidR="008E4352" w:rsidRPr="00AF346F" w:rsidRDefault="00097896">
      <w:pPr>
        <w:spacing w:after="0"/>
        <w:ind w:left="120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E4352" w:rsidRPr="00AF346F" w:rsidRDefault="008E4352">
      <w:pPr>
        <w:spacing w:after="0"/>
        <w:ind w:left="120"/>
        <w:rPr>
          <w:lang w:val="ru-RU"/>
        </w:rPr>
      </w:pP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AF346F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8E4352" w:rsidRPr="00AF346F" w:rsidRDefault="00097896">
      <w:pPr>
        <w:spacing w:after="0" w:line="264" w:lineRule="auto"/>
        <w:ind w:firstLine="600"/>
        <w:jc w:val="both"/>
        <w:rPr>
          <w:lang w:val="ru-RU"/>
        </w:rPr>
      </w:pP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346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F346F">
        <w:rPr>
          <w:rFonts w:ascii="Times New Roman" w:hAnsi="Times New Roman"/>
          <w:color w:val="000000"/>
          <w:sz w:val="28"/>
          <w:lang w:val="ru-RU"/>
        </w:rPr>
        <w:t>.</w:t>
      </w:r>
    </w:p>
    <w:p w:rsidR="008E4352" w:rsidRDefault="00097896">
      <w:pPr>
        <w:spacing w:after="0" w:line="264" w:lineRule="auto"/>
        <w:ind w:firstLine="600"/>
        <w:jc w:val="both"/>
      </w:pPr>
      <w:r w:rsidRPr="00AF346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</w:t>
      </w:r>
      <w:r>
        <w:rPr>
          <w:rFonts w:ascii="Times New Roman" w:hAnsi="Times New Roman"/>
          <w:color w:val="000000"/>
          <w:sz w:val="28"/>
        </w:rPr>
        <w:t>Палеолитичес</w:t>
      </w:r>
      <w:r>
        <w:rPr>
          <w:rFonts w:ascii="Times New Roman" w:hAnsi="Times New Roman"/>
          <w:color w:val="000000"/>
          <w:sz w:val="28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>
        <w:rPr>
          <w:rFonts w:ascii="Times New Roman" w:hAnsi="Times New Roman"/>
          <w:color w:val="000000"/>
          <w:sz w:val="28"/>
        </w:rPr>
        <w:t xml:space="preserve">таллургии. </w:t>
      </w:r>
      <w:r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тыс. до н.</w:t>
      </w:r>
      <w:r>
        <w:rPr>
          <w:rFonts w:ascii="Times New Roman" w:hAnsi="Times New Roman"/>
          <w:color w:val="000000"/>
          <w:sz w:val="28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</w:t>
      </w:r>
      <w:r>
        <w:rPr>
          <w:rFonts w:ascii="Times New Roman" w:hAnsi="Times New Roman"/>
          <w:color w:val="000000"/>
          <w:sz w:val="28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>
        <w:rPr>
          <w:rFonts w:ascii="Times New Roman" w:hAnsi="Times New Roman"/>
          <w:color w:val="000000"/>
          <w:sz w:val="28"/>
        </w:rPr>
        <w:t>Возникновение княжеской власти. Традиционные верования.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</w:t>
      </w:r>
      <w:r>
        <w:rPr>
          <w:rFonts w:ascii="Times New Roman" w:hAnsi="Times New Roman"/>
          <w:color w:val="000000"/>
          <w:sz w:val="28"/>
        </w:rPr>
        <w:t>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</w:t>
      </w:r>
      <w:r>
        <w:rPr>
          <w:rFonts w:ascii="Times New Roman" w:hAnsi="Times New Roman"/>
          <w:color w:val="000000"/>
          <w:sz w:val="28"/>
        </w:rPr>
        <w:t>а Руси. Начало династии Рюриковичей.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>
        <w:rPr>
          <w:rFonts w:ascii="Times New Roman" w:hAnsi="Times New Roman"/>
          <w:color w:val="000000"/>
          <w:sz w:val="28"/>
        </w:rPr>
        <w:t>торговле. Путь «из варяг в греки». Волжский торговый путь. Языческий пантеон.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</w:t>
      </w:r>
      <w:r>
        <w:rPr>
          <w:rFonts w:ascii="Times New Roman" w:hAnsi="Times New Roman"/>
          <w:color w:val="000000"/>
          <w:sz w:val="28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>
        <w:rPr>
          <w:rFonts w:ascii="Times New Roman" w:hAnsi="Times New Roman"/>
          <w:color w:val="000000"/>
          <w:sz w:val="28"/>
        </w:rPr>
        <w:t>Святого. Ярослав Мудрый. Русь при Ярославичах. Владимир Мономах. Русская церковь.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>
        <w:rPr>
          <w:rFonts w:ascii="Times New Roman" w:hAnsi="Times New Roman"/>
          <w:color w:val="000000"/>
          <w:sz w:val="28"/>
        </w:rPr>
        <w:t>аво: Русская Правда, церковные уставы.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>
        <w:rPr>
          <w:rFonts w:ascii="Times New Roman" w:hAnsi="Times New Roman"/>
          <w:color w:val="000000"/>
          <w:sz w:val="28"/>
        </w:rPr>
        <w:t>урных контактах Руси и Византии.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</w:t>
      </w:r>
      <w:r>
        <w:rPr>
          <w:rFonts w:ascii="Times New Roman" w:hAnsi="Times New Roman"/>
          <w:color w:val="000000"/>
          <w:sz w:val="28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>
        <w:rPr>
          <w:rFonts w:ascii="Times New Roman" w:hAnsi="Times New Roman"/>
          <w:color w:val="000000"/>
          <w:sz w:val="28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>
        <w:rPr>
          <w:rFonts w:ascii="Times New Roman" w:hAnsi="Times New Roman"/>
          <w:color w:val="000000"/>
          <w:sz w:val="28"/>
        </w:rPr>
        <w:t>кая. Материальная культура. Ремесло. Военное дело и оружие.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>
        <w:rPr>
          <w:rFonts w:ascii="Times New Roman" w:hAnsi="Times New Roman"/>
          <w:color w:val="000000"/>
          <w:sz w:val="28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</w:t>
      </w:r>
      <w:r>
        <w:rPr>
          <w:rFonts w:ascii="Times New Roman" w:hAnsi="Times New Roman"/>
          <w:color w:val="000000"/>
          <w:sz w:val="28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</w:t>
      </w:r>
      <w:r>
        <w:rPr>
          <w:rFonts w:ascii="Times New Roman" w:hAnsi="Times New Roman"/>
          <w:color w:val="000000"/>
          <w:sz w:val="28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>
        <w:rPr>
          <w:rFonts w:ascii="Times New Roman" w:hAnsi="Times New Roman"/>
          <w:color w:val="000000"/>
          <w:sz w:val="28"/>
        </w:rPr>
        <w:t>трий Донской. Куликовская битва. Закрепление первенствующего положения московских князей.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>
        <w:rPr>
          <w:rFonts w:ascii="Times New Roman" w:hAnsi="Times New Roman"/>
          <w:color w:val="000000"/>
          <w:sz w:val="28"/>
        </w:rPr>
        <w:t>оль в системе торговых и политических связей Руси с Западом и Востоком.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>
        <w:rPr>
          <w:rFonts w:ascii="Times New Roman" w:hAnsi="Times New Roman"/>
          <w:color w:val="000000"/>
          <w:sz w:val="28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>
        <w:rPr>
          <w:rFonts w:ascii="Times New Roman" w:hAnsi="Times New Roman"/>
          <w:color w:val="000000"/>
          <w:sz w:val="28"/>
        </w:rPr>
        <w:t xml:space="preserve"> Рублев.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</w:t>
      </w:r>
      <w:r>
        <w:rPr>
          <w:rFonts w:ascii="Times New Roman" w:hAnsi="Times New Roman"/>
          <w:color w:val="000000"/>
          <w:sz w:val="28"/>
        </w:rPr>
        <w:t>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</w:t>
      </w:r>
      <w:r>
        <w:rPr>
          <w:rFonts w:ascii="Times New Roman" w:hAnsi="Times New Roman"/>
          <w:color w:val="000000"/>
          <w:sz w:val="28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>
        <w:rPr>
          <w:rFonts w:ascii="Times New Roman" w:hAnsi="Times New Roman"/>
          <w:color w:val="000000"/>
          <w:sz w:val="28"/>
        </w:rPr>
        <w:t>символика; царский титул и регалии; дворцовое и церковное строительство. Московский Кремль.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>
        <w:rPr>
          <w:rFonts w:ascii="Times New Roman" w:hAnsi="Times New Roman"/>
          <w:color w:val="000000"/>
          <w:sz w:val="28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</w:t>
      </w:r>
      <w:r>
        <w:rPr>
          <w:rFonts w:ascii="Times New Roman" w:hAnsi="Times New Roman"/>
          <w:color w:val="000000"/>
          <w:sz w:val="28"/>
        </w:rPr>
        <w:t xml:space="preserve">в отечественной истории).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</w:t>
      </w:r>
      <w:r>
        <w:rPr>
          <w:rFonts w:ascii="Times New Roman" w:hAnsi="Times New Roman"/>
          <w:color w:val="000000"/>
          <w:sz w:val="28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>
        <w:rPr>
          <w:rFonts w:ascii="Times New Roman" w:hAnsi="Times New Roman"/>
          <w:color w:val="000000"/>
          <w:sz w:val="28"/>
        </w:rPr>
        <w:t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</w:t>
      </w:r>
      <w:r>
        <w:rPr>
          <w:rFonts w:ascii="Times New Roman" w:hAnsi="Times New Roman"/>
          <w:color w:val="000000"/>
          <w:sz w:val="28"/>
        </w:rPr>
        <w:t>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>
        <w:rPr>
          <w:rFonts w:ascii="Times New Roman" w:hAnsi="Times New Roman"/>
          <w:color w:val="000000"/>
          <w:sz w:val="28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</w:t>
      </w:r>
      <w:r>
        <w:rPr>
          <w:rFonts w:ascii="Times New Roman" w:hAnsi="Times New Roman"/>
          <w:color w:val="000000"/>
          <w:sz w:val="28"/>
        </w:rPr>
        <w:t xml:space="preserve">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</w:t>
      </w:r>
      <w:r>
        <w:rPr>
          <w:rFonts w:ascii="Times New Roman" w:hAnsi="Times New Roman"/>
          <w:color w:val="000000"/>
          <w:sz w:val="28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>
        <w:rPr>
          <w:rFonts w:ascii="Times New Roman" w:hAnsi="Times New Roman"/>
          <w:color w:val="000000"/>
          <w:sz w:val="28"/>
        </w:rPr>
        <w:t>Нидерландах: цели, участники, формы борьбы. Итоги и значение Нидерландской революции.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</w:t>
      </w:r>
      <w:r>
        <w:rPr>
          <w:rFonts w:ascii="Times New Roman" w:hAnsi="Times New Roman"/>
          <w:color w:val="000000"/>
          <w:sz w:val="28"/>
        </w:rPr>
        <w:t xml:space="preserve">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>
        <w:rPr>
          <w:rFonts w:ascii="Times New Roman" w:hAnsi="Times New Roman"/>
          <w:color w:val="000000"/>
          <w:sz w:val="28"/>
        </w:rPr>
        <w:t>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</w:t>
      </w:r>
      <w:r>
        <w:rPr>
          <w:rFonts w:ascii="Times New Roman" w:hAnsi="Times New Roman"/>
          <w:b/>
          <w:color w:val="000000"/>
          <w:sz w:val="28"/>
        </w:rPr>
        <w:t>I вв.: ОТ ВЕЛИКОГО КНЯЖЕСТВА К ЦАРСТВУ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>
        <w:rPr>
          <w:rFonts w:ascii="Times New Roman" w:hAnsi="Times New Roman"/>
          <w:color w:val="000000"/>
          <w:sz w:val="28"/>
        </w:rPr>
        <w:t>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</w:t>
      </w:r>
      <w:r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Иваном IV царского титула. </w:t>
      </w:r>
      <w:r>
        <w:rPr>
          <w:rFonts w:ascii="Times New Roman" w:hAnsi="Times New Roman"/>
          <w:color w:val="000000"/>
          <w:sz w:val="28"/>
        </w:rPr>
        <w:t>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</w:t>
      </w:r>
      <w:r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>
        <w:rPr>
          <w:rFonts w:ascii="Times New Roman" w:hAnsi="Times New Roman"/>
          <w:color w:val="000000"/>
          <w:sz w:val="28"/>
        </w:rPr>
        <w:t>Западной Сибири.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>
        <w:rPr>
          <w:rFonts w:ascii="Times New Roman" w:hAnsi="Times New Roman"/>
          <w:color w:val="000000"/>
          <w:sz w:val="28"/>
        </w:rPr>
        <w:t>анское духовенство.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</w:t>
      </w:r>
      <w:r>
        <w:rPr>
          <w:rFonts w:ascii="Times New Roman" w:hAnsi="Times New Roman"/>
          <w:b/>
          <w:color w:val="000000"/>
          <w:sz w:val="28"/>
        </w:rPr>
        <w:t xml:space="preserve">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</w:t>
      </w:r>
      <w:r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</w:t>
      </w:r>
      <w:r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>
        <w:rPr>
          <w:rFonts w:ascii="Times New Roman" w:hAnsi="Times New Roman"/>
          <w:color w:val="000000"/>
          <w:sz w:val="28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>
        <w:rPr>
          <w:rFonts w:ascii="Times New Roman" w:hAnsi="Times New Roman"/>
          <w:color w:val="000000"/>
          <w:sz w:val="28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>
        <w:rPr>
          <w:rFonts w:ascii="Times New Roman" w:hAnsi="Times New Roman"/>
          <w:color w:val="000000"/>
          <w:sz w:val="28"/>
        </w:rPr>
        <w:t>равлении.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>
        <w:rPr>
          <w:rFonts w:ascii="Times New Roman" w:hAnsi="Times New Roman"/>
          <w:color w:val="000000"/>
          <w:sz w:val="28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</w:t>
      </w:r>
      <w:r>
        <w:rPr>
          <w:rFonts w:ascii="Times New Roman" w:hAnsi="Times New Roman"/>
          <w:b/>
          <w:color w:val="000000"/>
          <w:sz w:val="28"/>
        </w:rPr>
        <w:t>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>
        <w:rPr>
          <w:rFonts w:ascii="Times New Roman" w:hAnsi="Times New Roman"/>
          <w:color w:val="000000"/>
          <w:sz w:val="28"/>
        </w:rPr>
        <w:t>строя в экономике страны.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>
        <w:rPr>
          <w:rFonts w:ascii="Times New Roman" w:hAnsi="Times New Roman"/>
          <w:color w:val="000000"/>
          <w:sz w:val="28"/>
        </w:rPr>
        <w:t xml:space="preserve">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</w:t>
      </w:r>
      <w:r>
        <w:rPr>
          <w:rFonts w:ascii="Times New Roman" w:hAnsi="Times New Roman"/>
          <w:color w:val="000000"/>
          <w:sz w:val="28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>
        <w:rPr>
          <w:rFonts w:ascii="Times New Roman" w:hAnsi="Times New Roman"/>
          <w:color w:val="000000"/>
          <w:sz w:val="28"/>
        </w:rPr>
        <w:t>активного внешнеторгового баланса.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>
        <w:rPr>
          <w:rFonts w:ascii="Times New Roman" w:hAnsi="Times New Roman"/>
          <w:color w:val="000000"/>
          <w:sz w:val="28"/>
        </w:rPr>
        <w:t>лияние восстания на внутреннюю политику и развитие общественной мысли.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>
        <w:rPr>
          <w:rFonts w:ascii="Times New Roman" w:hAnsi="Times New Roman"/>
          <w:color w:val="000000"/>
          <w:sz w:val="28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>
        <w:rPr>
          <w:rFonts w:ascii="Times New Roman" w:hAnsi="Times New Roman"/>
          <w:color w:val="000000"/>
          <w:sz w:val="28"/>
        </w:rPr>
        <w:t>емкин. Путешествие Екатерины II на юг в 1787 г.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>
        <w:rPr>
          <w:rFonts w:ascii="Times New Roman" w:hAnsi="Times New Roman"/>
          <w:color w:val="000000"/>
          <w:sz w:val="28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</w:t>
      </w:r>
      <w:r>
        <w:rPr>
          <w:rFonts w:ascii="Times New Roman" w:hAnsi="Times New Roman"/>
          <w:color w:val="000000"/>
          <w:sz w:val="28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>
        <w:rPr>
          <w:rFonts w:ascii="Times New Roman" w:hAnsi="Times New Roman"/>
          <w:color w:val="000000"/>
          <w:sz w:val="28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борьбе с революционной Францией. Итальянский и Швейцарский </w:t>
      </w:r>
      <w:r>
        <w:rPr>
          <w:rFonts w:ascii="Times New Roman" w:hAnsi="Times New Roman"/>
          <w:color w:val="000000"/>
          <w:sz w:val="28"/>
        </w:rPr>
        <w:t>походы А. В. Суворова. Действия эскадры Ф. Ф. Ушакова в Средиземном море.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</w:t>
      </w:r>
      <w:r>
        <w:rPr>
          <w:rFonts w:ascii="Times New Roman" w:hAnsi="Times New Roman"/>
          <w:color w:val="000000"/>
          <w:sz w:val="28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культура и культура народов </w:t>
      </w:r>
      <w:r>
        <w:rPr>
          <w:rFonts w:ascii="Times New Roman" w:hAnsi="Times New Roman"/>
          <w:color w:val="000000"/>
          <w:sz w:val="28"/>
        </w:rPr>
        <w:t>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>
        <w:rPr>
          <w:rFonts w:ascii="Times New Roman" w:hAnsi="Times New Roman"/>
          <w:color w:val="000000"/>
          <w:sz w:val="28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российских сословий. </w:t>
      </w:r>
      <w:r>
        <w:rPr>
          <w:rFonts w:ascii="Times New Roman" w:hAnsi="Times New Roman"/>
          <w:color w:val="000000"/>
          <w:sz w:val="28"/>
        </w:rPr>
        <w:t>Дворянство: жизнь и быт дворянской усадьбы. Духовенство. Купечество. Крестьянство.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>
        <w:rPr>
          <w:rFonts w:ascii="Times New Roman" w:hAnsi="Times New Roman"/>
          <w:color w:val="000000"/>
          <w:sz w:val="28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>
        <w:rPr>
          <w:rFonts w:ascii="Times New Roman" w:hAnsi="Times New Roman"/>
          <w:color w:val="000000"/>
          <w:sz w:val="28"/>
        </w:rPr>
        <w:t>оль в становлении российской науки и образования.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>
        <w:rPr>
          <w:rFonts w:ascii="Times New Roman" w:hAnsi="Times New Roman"/>
          <w:color w:val="000000"/>
          <w:sz w:val="28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</w:t>
      </w:r>
      <w:r>
        <w:rPr>
          <w:rFonts w:ascii="Times New Roman" w:hAnsi="Times New Roman"/>
          <w:color w:val="000000"/>
          <w:sz w:val="28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</w:t>
      </w:r>
      <w:r>
        <w:rPr>
          <w:rFonts w:ascii="Times New Roman" w:hAnsi="Times New Roman"/>
          <w:color w:val="000000"/>
          <w:sz w:val="28"/>
        </w:rPr>
        <w:t>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>
        <w:rPr>
          <w:rFonts w:ascii="Times New Roman" w:hAnsi="Times New Roman"/>
          <w:color w:val="000000"/>
          <w:sz w:val="28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социальные отношения, политиче</w:t>
      </w:r>
      <w:r>
        <w:rPr>
          <w:rFonts w:ascii="Times New Roman" w:hAnsi="Times New Roman"/>
          <w:b/>
          <w:color w:val="000000"/>
          <w:sz w:val="28"/>
        </w:rPr>
        <w:t xml:space="preserve">ские процессы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>
        <w:rPr>
          <w:rFonts w:ascii="Times New Roman" w:hAnsi="Times New Roman"/>
          <w:color w:val="000000"/>
          <w:sz w:val="28"/>
        </w:rPr>
        <w:t>Оформление консервативных, либеральных, радикальных политических течений и партий.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</w:t>
      </w:r>
      <w:r>
        <w:rPr>
          <w:rFonts w:ascii="Times New Roman" w:hAnsi="Times New Roman"/>
          <w:color w:val="000000"/>
          <w:sz w:val="28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</w:t>
      </w:r>
      <w:r>
        <w:rPr>
          <w:rFonts w:ascii="Times New Roman" w:hAnsi="Times New Roman"/>
          <w:color w:val="000000"/>
          <w:sz w:val="28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</w:t>
      </w:r>
      <w:r>
        <w:rPr>
          <w:rFonts w:ascii="Times New Roman" w:hAnsi="Times New Roman"/>
          <w:color w:val="000000"/>
          <w:sz w:val="28"/>
        </w:rPr>
        <w:t>кая коммуна.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</w:t>
      </w:r>
      <w:r>
        <w:rPr>
          <w:rFonts w:ascii="Times New Roman" w:hAnsi="Times New Roman"/>
          <w:color w:val="000000"/>
          <w:sz w:val="28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</w:t>
      </w:r>
      <w:r>
        <w:rPr>
          <w:rFonts w:ascii="Times New Roman" w:hAnsi="Times New Roman"/>
          <w:color w:val="000000"/>
          <w:sz w:val="28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Соединенные Штаты </w:t>
      </w:r>
      <w:r>
        <w:rPr>
          <w:rFonts w:ascii="Times New Roman" w:hAnsi="Times New Roman"/>
          <w:b/>
          <w:color w:val="000000"/>
          <w:sz w:val="28"/>
        </w:rPr>
        <w:t>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</w:t>
      </w:r>
      <w:r>
        <w:rPr>
          <w:rFonts w:ascii="Times New Roman" w:hAnsi="Times New Roman"/>
          <w:color w:val="000000"/>
          <w:sz w:val="28"/>
        </w:rPr>
        <w:t>социально-политическое развитие стран Европы и США в конце XIX – начале ХХ 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>
        <w:rPr>
          <w:rFonts w:ascii="Times New Roman" w:hAnsi="Times New Roman"/>
          <w:color w:val="000000"/>
          <w:sz w:val="28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</w:t>
      </w:r>
      <w:r>
        <w:rPr>
          <w:rFonts w:ascii="Times New Roman" w:hAnsi="Times New Roman"/>
          <w:color w:val="000000"/>
          <w:sz w:val="28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>
        <w:rPr>
          <w:rFonts w:ascii="Times New Roman" w:hAnsi="Times New Roman"/>
          <w:color w:val="000000"/>
          <w:sz w:val="28"/>
        </w:rPr>
        <w:t>роблемы модернизации. Мексиканская революция 1910–1917 гг.: участники, итоги, значение.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>
        <w:rPr>
          <w:rFonts w:ascii="Times New Roman" w:hAnsi="Times New Roman"/>
          <w:color w:val="000000"/>
          <w:sz w:val="28"/>
        </w:rPr>
        <w:t>кономике и социальных отношениях. Переход к политике завоеваний.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</w:t>
      </w:r>
      <w:r>
        <w:rPr>
          <w:rFonts w:ascii="Times New Roman" w:hAnsi="Times New Roman"/>
          <w:color w:val="000000"/>
          <w:sz w:val="28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</w:t>
      </w:r>
      <w:r>
        <w:rPr>
          <w:rFonts w:ascii="Times New Roman" w:hAnsi="Times New Roman"/>
          <w:color w:val="000000"/>
          <w:sz w:val="28"/>
        </w:rPr>
        <w:t xml:space="preserve">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</w:t>
      </w:r>
      <w:r>
        <w:rPr>
          <w:rFonts w:ascii="Times New Roman" w:hAnsi="Times New Roman"/>
          <w:color w:val="000000"/>
          <w:sz w:val="28"/>
        </w:rPr>
        <w:t>ные общественные отношения в странах Африки. Выступления против колонизаторов. Англо-бурская война.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</w:t>
      </w:r>
      <w:r>
        <w:rPr>
          <w:rFonts w:ascii="Times New Roman" w:hAnsi="Times New Roman"/>
          <w:color w:val="000000"/>
          <w:sz w:val="28"/>
        </w:rPr>
        <w:t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</w:t>
      </w:r>
      <w:r>
        <w:rPr>
          <w:rFonts w:ascii="Times New Roman" w:hAnsi="Times New Roman"/>
          <w:color w:val="000000"/>
          <w:sz w:val="28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</w:t>
      </w:r>
      <w:r>
        <w:rPr>
          <w:rFonts w:ascii="Times New Roman" w:hAnsi="Times New Roman"/>
          <w:color w:val="000000"/>
          <w:sz w:val="28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>
        <w:rPr>
          <w:rFonts w:ascii="Times New Roman" w:hAnsi="Times New Roman"/>
          <w:color w:val="000000"/>
          <w:sz w:val="28"/>
        </w:rPr>
        <w:t>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</w:t>
      </w:r>
      <w:r>
        <w:rPr>
          <w:rFonts w:ascii="Times New Roman" w:hAnsi="Times New Roman"/>
          <w:color w:val="000000"/>
          <w:sz w:val="28"/>
        </w:rPr>
        <w:t>е XIX в.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</w:t>
      </w:r>
      <w:r>
        <w:rPr>
          <w:rFonts w:ascii="Times New Roman" w:hAnsi="Times New Roman"/>
          <w:color w:val="000000"/>
          <w:sz w:val="28"/>
        </w:rPr>
        <w:t>. Сперанский.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>
        <w:rPr>
          <w:rFonts w:ascii="Times New Roman" w:hAnsi="Times New Roman"/>
          <w:color w:val="000000"/>
          <w:sz w:val="28"/>
        </w:rPr>
        <w:t>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</w:t>
      </w:r>
      <w:r>
        <w:rPr>
          <w:rFonts w:ascii="Times New Roman" w:hAnsi="Times New Roman"/>
          <w:color w:val="000000"/>
          <w:sz w:val="28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</w:t>
      </w:r>
      <w:r>
        <w:rPr>
          <w:rFonts w:ascii="Times New Roman" w:hAnsi="Times New Roman"/>
          <w:color w:val="000000"/>
          <w:sz w:val="28"/>
        </w:rPr>
        <w:t>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>
        <w:rPr>
          <w:rFonts w:ascii="Times New Roman" w:hAnsi="Times New Roman"/>
          <w:color w:val="000000"/>
          <w:sz w:val="28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</w:t>
      </w:r>
      <w:r>
        <w:rPr>
          <w:rFonts w:ascii="Times New Roman" w:hAnsi="Times New Roman"/>
          <w:color w:val="000000"/>
          <w:sz w:val="28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</w:t>
      </w:r>
      <w:r>
        <w:rPr>
          <w:rFonts w:ascii="Times New Roman" w:hAnsi="Times New Roman"/>
          <w:color w:val="000000"/>
          <w:sz w:val="28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>
        <w:rPr>
          <w:rFonts w:ascii="Times New Roman" w:hAnsi="Times New Roman"/>
          <w:color w:val="000000"/>
          <w:sz w:val="28"/>
        </w:rPr>
        <w:t>ленные центры. Городское самоуправление.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>
        <w:rPr>
          <w:rFonts w:ascii="Times New Roman" w:hAnsi="Times New Roman"/>
          <w:color w:val="000000"/>
          <w:sz w:val="28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</w:t>
      </w:r>
      <w:r>
        <w:rPr>
          <w:rFonts w:ascii="Times New Roman" w:hAnsi="Times New Roman"/>
          <w:b/>
          <w:color w:val="000000"/>
          <w:sz w:val="28"/>
        </w:rPr>
        <w:t>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>
        <w:rPr>
          <w:rFonts w:ascii="Times New Roman" w:hAnsi="Times New Roman"/>
          <w:color w:val="000000"/>
          <w:sz w:val="28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>
        <w:rPr>
          <w:rFonts w:ascii="Times New Roman" w:hAnsi="Times New Roman"/>
          <w:color w:val="000000"/>
          <w:sz w:val="28"/>
        </w:rPr>
        <w:t xml:space="preserve">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</w:t>
      </w:r>
      <w:r>
        <w:rPr>
          <w:rFonts w:ascii="Times New Roman" w:hAnsi="Times New Roman"/>
          <w:color w:val="000000"/>
          <w:sz w:val="28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>
        <w:rPr>
          <w:rFonts w:ascii="Times New Roman" w:hAnsi="Times New Roman"/>
          <w:color w:val="000000"/>
          <w:sz w:val="28"/>
        </w:rPr>
        <w:t>ая война. Движение Шамиля.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>
        <w:rPr>
          <w:rFonts w:ascii="Times New Roman" w:hAnsi="Times New Roman"/>
          <w:color w:val="000000"/>
          <w:sz w:val="28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</w:t>
      </w:r>
      <w:r>
        <w:rPr>
          <w:rFonts w:ascii="Times New Roman" w:hAnsi="Times New Roman"/>
          <w:color w:val="000000"/>
          <w:sz w:val="28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</w:t>
      </w:r>
      <w:r>
        <w:rPr>
          <w:rFonts w:ascii="Times New Roman" w:hAnsi="Times New Roman"/>
          <w:color w:val="000000"/>
          <w:sz w:val="28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>
        <w:rPr>
          <w:rFonts w:ascii="Times New Roman" w:hAnsi="Times New Roman"/>
          <w:color w:val="000000"/>
          <w:sz w:val="28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</w:t>
      </w:r>
      <w:r>
        <w:rPr>
          <w:rFonts w:ascii="Times New Roman" w:hAnsi="Times New Roman"/>
          <w:color w:val="000000"/>
          <w:sz w:val="28"/>
        </w:rPr>
        <w:t>ы. Освоение государственной территории.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>
        <w:rPr>
          <w:rFonts w:ascii="Times New Roman" w:hAnsi="Times New Roman"/>
          <w:color w:val="000000"/>
          <w:sz w:val="28"/>
        </w:rPr>
        <w:t>Социальные типы крестьян и помещиков. Дворяне-предприниматели.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</w:t>
      </w:r>
      <w:r>
        <w:rPr>
          <w:rFonts w:ascii="Times New Roman" w:hAnsi="Times New Roman"/>
          <w:color w:val="000000"/>
          <w:sz w:val="28"/>
        </w:rPr>
        <w:t>енные, общественные и частнопредпринимательские способы его решения.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</w:t>
      </w:r>
      <w:r>
        <w:rPr>
          <w:rFonts w:ascii="Times New Roman" w:hAnsi="Times New Roman"/>
          <w:color w:val="000000"/>
          <w:sz w:val="28"/>
        </w:rPr>
        <w:t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</w:t>
      </w:r>
      <w:r>
        <w:rPr>
          <w:rFonts w:ascii="Times New Roman" w:hAnsi="Times New Roman"/>
          <w:color w:val="000000"/>
          <w:sz w:val="28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</w:t>
      </w:r>
      <w:r>
        <w:rPr>
          <w:rFonts w:ascii="Times New Roman" w:hAnsi="Times New Roman"/>
          <w:b/>
          <w:color w:val="000000"/>
          <w:sz w:val="28"/>
        </w:rPr>
        <w:t>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>
        <w:rPr>
          <w:rFonts w:ascii="Times New Roman" w:hAnsi="Times New Roman"/>
          <w:color w:val="000000"/>
          <w:sz w:val="28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>
        <w:rPr>
          <w:rFonts w:ascii="Times New Roman" w:hAnsi="Times New Roman"/>
          <w:color w:val="000000"/>
          <w:sz w:val="28"/>
        </w:rPr>
        <w:t>и Русской православной церкви и ее знаменитые миссионеры.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</w:t>
      </w:r>
      <w:r>
        <w:rPr>
          <w:rFonts w:ascii="Times New Roman" w:hAnsi="Times New Roman"/>
          <w:color w:val="000000"/>
          <w:sz w:val="28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</w:t>
      </w:r>
      <w:r>
        <w:rPr>
          <w:rFonts w:ascii="Times New Roman" w:hAnsi="Times New Roman"/>
          <w:color w:val="000000"/>
          <w:sz w:val="28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>
        <w:rPr>
          <w:rFonts w:ascii="Times New Roman" w:hAnsi="Times New Roman"/>
          <w:color w:val="000000"/>
          <w:sz w:val="28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>
        <w:rPr>
          <w:rFonts w:ascii="Times New Roman" w:hAnsi="Times New Roman"/>
          <w:color w:val="000000"/>
          <w:sz w:val="28"/>
        </w:rPr>
        <w:t xml:space="preserve">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>
        <w:rPr>
          <w:rFonts w:ascii="Times New Roman" w:hAnsi="Times New Roman"/>
          <w:color w:val="000000"/>
          <w:sz w:val="28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>
        <w:rPr>
          <w:rFonts w:ascii="Times New Roman" w:hAnsi="Times New Roman"/>
          <w:color w:val="000000"/>
          <w:sz w:val="28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>
        <w:rPr>
          <w:rFonts w:ascii="Times New Roman" w:hAnsi="Times New Roman"/>
          <w:color w:val="000000"/>
          <w:sz w:val="28"/>
        </w:rPr>
        <w:t xml:space="preserve"> культуры.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>
        <w:rPr>
          <w:rFonts w:ascii="Times New Roman" w:hAnsi="Times New Roman"/>
          <w:color w:val="000000"/>
          <w:sz w:val="28"/>
        </w:rPr>
        <w:t>ние.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</w:t>
      </w:r>
      <w:r>
        <w:rPr>
          <w:rFonts w:ascii="Times New Roman" w:hAnsi="Times New Roman"/>
          <w:color w:val="000000"/>
          <w:sz w:val="28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>
        <w:rPr>
          <w:rFonts w:ascii="Times New Roman" w:hAnsi="Times New Roman"/>
          <w:color w:val="000000"/>
          <w:sz w:val="28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>
        <w:rPr>
          <w:rFonts w:ascii="Times New Roman" w:hAnsi="Times New Roman"/>
          <w:color w:val="000000"/>
          <w:sz w:val="28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</w:t>
      </w:r>
      <w:r>
        <w:rPr>
          <w:rFonts w:ascii="Times New Roman" w:hAnsi="Times New Roman"/>
          <w:color w:val="000000"/>
          <w:sz w:val="28"/>
        </w:rPr>
        <w:t>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</w:t>
      </w:r>
      <w:r>
        <w:rPr>
          <w:rFonts w:ascii="Times New Roman" w:hAnsi="Times New Roman"/>
          <w:color w:val="000000"/>
          <w:sz w:val="28"/>
        </w:rPr>
        <w:t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</w:t>
      </w:r>
      <w:r>
        <w:rPr>
          <w:rFonts w:ascii="Times New Roman" w:hAnsi="Times New Roman"/>
          <w:color w:val="000000"/>
          <w:sz w:val="28"/>
        </w:rPr>
        <w:t>ем.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>
        <w:rPr>
          <w:rFonts w:ascii="Times New Roman" w:hAnsi="Times New Roman"/>
          <w:color w:val="000000"/>
          <w:sz w:val="28"/>
        </w:rPr>
        <w:t>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</w:t>
      </w:r>
      <w:r>
        <w:rPr>
          <w:rFonts w:ascii="Times New Roman" w:hAnsi="Times New Roman"/>
          <w:color w:val="000000"/>
          <w:sz w:val="28"/>
        </w:rPr>
        <w:t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</w:t>
      </w:r>
      <w:r>
        <w:rPr>
          <w:rFonts w:ascii="Times New Roman" w:hAnsi="Times New Roman"/>
          <w:color w:val="000000"/>
          <w:sz w:val="28"/>
        </w:rPr>
        <w:t>ции 1917 г.: общенациональный кризис.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>
        <w:rPr>
          <w:rFonts w:ascii="Times New Roman" w:hAnsi="Times New Roman"/>
          <w:color w:val="000000"/>
          <w:sz w:val="28"/>
        </w:rPr>
        <w:t>территориального распада страны.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>
        <w:rPr>
          <w:rFonts w:ascii="Times New Roman" w:hAnsi="Times New Roman"/>
          <w:color w:val="000000"/>
          <w:sz w:val="28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</w:t>
      </w:r>
      <w:r>
        <w:rPr>
          <w:rFonts w:ascii="Times New Roman" w:hAnsi="Times New Roman"/>
          <w:color w:val="000000"/>
          <w:sz w:val="28"/>
        </w:rPr>
        <w:t>ительств А. В. Колчака, А. И. Деникина и П. Н. Врангеля.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</w:t>
      </w:r>
      <w:r>
        <w:rPr>
          <w:rFonts w:ascii="Times New Roman" w:hAnsi="Times New Roman"/>
          <w:color w:val="000000"/>
          <w:sz w:val="28"/>
        </w:rPr>
        <w:t>ию народов России.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>
        <w:rPr>
          <w:rFonts w:ascii="Times New Roman" w:hAnsi="Times New Roman"/>
          <w:color w:val="000000"/>
          <w:sz w:val="28"/>
        </w:rPr>
        <w:t>илизация сил на отпор врагу и перестройка экономики на военный лад.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</w:t>
      </w:r>
      <w:r>
        <w:rPr>
          <w:rFonts w:ascii="Times New Roman" w:hAnsi="Times New Roman"/>
          <w:color w:val="000000"/>
          <w:sz w:val="28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Коренной перелом в ходе Великой Отечественной войны. Сталинградская </w:t>
      </w:r>
      <w:r>
        <w:rPr>
          <w:rFonts w:ascii="Times New Roman" w:hAnsi="Times New Roman"/>
          <w:color w:val="000000"/>
          <w:sz w:val="28"/>
        </w:rPr>
        <w:t>битва. Битва на Курской дуге.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>
        <w:rPr>
          <w:rFonts w:ascii="Times New Roman" w:hAnsi="Times New Roman"/>
          <w:color w:val="000000"/>
          <w:sz w:val="28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</w:t>
      </w:r>
      <w:r>
        <w:rPr>
          <w:rFonts w:ascii="Times New Roman" w:hAnsi="Times New Roman"/>
          <w:color w:val="000000"/>
          <w:sz w:val="28"/>
        </w:rPr>
        <w:t>он») Красной Армии.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</w:t>
      </w:r>
      <w:r>
        <w:rPr>
          <w:rFonts w:ascii="Times New Roman" w:hAnsi="Times New Roman"/>
          <w:color w:val="000000"/>
          <w:sz w:val="28"/>
        </w:rPr>
        <w:t>итаристской Японии. 3 сентября — окончание Второй мировой войны.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</w:t>
      </w:r>
      <w:r>
        <w:rPr>
          <w:rFonts w:ascii="Times New Roman" w:hAnsi="Times New Roman"/>
          <w:color w:val="000000"/>
          <w:sz w:val="28"/>
        </w:rPr>
        <w:t>рическое значение Победы СССР в Великой Отечественной войне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</w:t>
      </w:r>
      <w:r>
        <w:rPr>
          <w:rFonts w:ascii="Times New Roman" w:hAnsi="Times New Roman"/>
          <w:color w:val="000000"/>
          <w:sz w:val="28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>
        <w:rPr>
          <w:rFonts w:ascii="Times New Roman" w:hAnsi="Times New Roman"/>
          <w:color w:val="000000"/>
          <w:sz w:val="28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>
        <w:rPr>
          <w:rFonts w:ascii="Times New Roman" w:hAnsi="Times New Roman"/>
          <w:color w:val="000000"/>
          <w:sz w:val="28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</w:t>
      </w:r>
      <w:r>
        <w:rPr>
          <w:rFonts w:ascii="Times New Roman" w:hAnsi="Times New Roman"/>
          <w:color w:val="000000"/>
          <w:sz w:val="28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</w:t>
      </w:r>
      <w:r>
        <w:rPr>
          <w:rFonts w:ascii="Times New Roman" w:hAnsi="Times New Roman"/>
          <w:color w:val="000000"/>
          <w:sz w:val="28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</w:t>
      </w:r>
      <w:r>
        <w:rPr>
          <w:rFonts w:ascii="Times New Roman" w:hAnsi="Times New Roman"/>
          <w:color w:val="000000"/>
          <w:sz w:val="28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</w:t>
      </w:r>
      <w:r>
        <w:rPr>
          <w:rFonts w:ascii="Times New Roman" w:hAnsi="Times New Roman"/>
          <w:color w:val="000000"/>
          <w:sz w:val="28"/>
        </w:rPr>
        <w:t>ршенствование новой российской государственности. Угроза государственному единству.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Возрождение стран</w:t>
      </w:r>
      <w:r>
        <w:rPr>
          <w:rFonts w:ascii="Times New Roman" w:hAnsi="Times New Roman"/>
          <w:b/>
          <w:color w:val="000000"/>
          <w:sz w:val="28"/>
        </w:rPr>
        <w:t xml:space="preserve">ы с 2000-х гг. 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>
        <w:rPr>
          <w:rFonts w:ascii="Times New Roman" w:hAnsi="Times New Roman"/>
          <w:color w:val="000000"/>
          <w:sz w:val="28"/>
        </w:rPr>
        <w:t>тве. Борьба с терроризмом. Укрепление Вооружённых Сил РФ. Приоритетные национальные проекты.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</w:t>
      </w:r>
      <w:r>
        <w:rPr>
          <w:rFonts w:ascii="Times New Roman" w:hAnsi="Times New Roman"/>
          <w:color w:val="000000"/>
          <w:sz w:val="28"/>
        </w:rPr>
        <w:t>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>
        <w:rPr>
          <w:rFonts w:ascii="Times New Roman" w:hAnsi="Times New Roman"/>
          <w:color w:val="000000"/>
          <w:sz w:val="28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>
        <w:rPr>
          <w:rFonts w:ascii="Times New Roman" w:hAnsi="Times New Roman"/>
          <w:color w:val="000000"/>
          <w:sz w:val="28"/>
        </w:rPr>
        <w:t>блики Крым и города федерального значения Севастополя.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</w:t>
      </w:r>
      <w:r>
        <w:rPr>
          <w:rFonts w:ascii="Times New Roman" w:hAnsi="Times New Roman"/>
          <w:color w:val="000000"/>
          <w:sz w:val="28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>
        <w:rPr>
          <w:rFonts w:ascii="Times New Roman" w:hAnsi="Times New Roman"/>
          <w:color w:val="000000"/>
          <w:sz w:val="28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</w:t>
      </w:r>
      <w:r>
        <w:rPr>
          <w:rFonts w:ascii="Times New Roman" w:hAnsi="Times New Roman"/>
          <w:color w:val="000000"/>
          <w:sz w:val="28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>
        <w:rPr>
          <w:rFonts w:ascii="Times New Roman" w:hAnsi="Times New Roman"/>
          <w:color w:val="000000"/>
          <w:sz w:val="28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</w:t>
      </w:r>
      <w:r>
        <w:rPr>
          <w:rFonts w:ascii="Times New Roman" w:hAnsi="Times New Roman"/>
          <w:color w:val="000000"/>
          <w:sz w:val="28"/>
        </w:rPr>
        <w:t>революций и Гражданской войны.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8E4352" w:rsidRDefault="008E4352">
      <w:pPr>
        <w:sectPr w:rsidR="008E4352">
          <w:pgSz w:w="11906" w:h="16383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 w:line="264" w:lineRule="auto"/>
        <w:ind w:left="120"/>
        <w:jc w:val="both"/>
      </w:pPr>
      <w:bookmarkStart w:id="4" w:name="block-4128635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</w:t>
      </w:r>
      <w:r>
        <w:rPr>
          <w:rFonts w:ascii="Times New Roman" w:hAnsi="Times New Roman"/>
          <w:color w:val="000000"/>
          <w:sz w:val="28"/>
        </w:rPr>
        <w:t>ающимися личностных, метапредметных и предметных результатов освоения учебного предмета.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>
        <w:rPr>
          <w:rFonts w:ascii="Times New Roman" w:hAnsi="Times New Roman"/>
          <w:color w:val="000000"/>
          <w:sz w:val="28"/>
        </w:rPr>
        <w:t xml:space="preserve"> следующие убеждения и качества: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>
        <w:rPr>
          <w:rFonts w:ascii="Times New Roman" w:hAnsi="Times New Roman"/>
          <w:color w:val="000000"/>
          <w:sz w:val="28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>
        <w:rPr>
          <w:rFonts w:ascii="Times New Roman" w:hAnsi="Times New Roman"/>
          <w:color w:val="000000"/>
          <w:sz w:val="28"/>
        </w:rPr>
        <w:t>следию и памятникам, традициям разных народов, проживающих в родной стране;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>
        <w:rPr>
          <w:rFonts w:ascii="Times New Roman" w:hAnsi="Times New Roman"/>
          <w:color w:val="000000"/>
          <w:sz w:val="28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>
        <w:rPr>
          <w:rFonts w:ascii="Times New Roman" w:hAnsi="Times New Roman"/>
          <w:color w:val="000000"/>
          <w:sz w:val="28"/>
        </w:rPr>
        <w:t>й и природной среде;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>
        <w:rPr>
          <w:rFonts w:ascii="Times New Roman" w:hAnsi="Times New Roman"/>
          <w:color w:val="000000"/>
          <w:sz w:val="28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</w:t>
      </w:r>
      <w:r>
        <w:rPr>
          <w:rFonts w:ascii="Times New Roman" w:hAnsi="Times New Roman"/>
          <w:color w:val="000000"/>
          <w:sz w:val="28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>
        <w:rPr>
          <w:rFonts w:ascii="Times New Roman" w:hAnsi="Times New Roman"/>
          <w:color w:val="000000"/>
          <w:sz w:val="28"/>
        </w:rPr>
        <w:t>вляющей современного общественного сознания;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</w:t>
      </w:r>
      <w:r>
        <w:rPr>
          <w:rFonts w:ascii="Times New Roman" w:hAnsi="Times New Roman"/>
          <w:color w:val="000000"/>
          <w:sz w:val="28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>
        <w:rPr>
          <w:rFonts w:ascii="Times New Roman" w:hAnsi="Times New Roman"/>
          <w:color w:val="000000"/>
          <w:sz w:val="28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</w:t>
      </w:r>
      <w:r>
        <w:rPr>
          <w:rFonts w:ascii="Times New Roman" w:hAnsi="Times New Roman"/>
          <w:color w:val="000000"/>
          <w:sz w:val="28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>
        <w:rPr>
          <w:rFonts w:ascii="Times New Roman" w:hAnsi="Times New Roman"/>
          <w:color w:val="000000"/>
          <w:sz w:val="28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>
        <w:rPr>
          <w:rFonts w:ascii="Times New Roman" w:hAnsi="Times New Roman"/>
          <w:color w:val="000000"/>
          <w:sz w:val="28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</w:t>
      </w:r>
      <w:r>
        <w:rPr>
          <w:rFonts w:ascii="Times New Roman" w:hAnsi="Times New Roman"/>
          <w:color w:val="000000"/>
          <w:sz w:val="28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E4352" w:rsidRDefault="008E4352">
      <w:pPr>
        <w:spacing w:after="0"/>
        <w:ind w:left="120"/>
      </w:pPr>
    </w:p>
    <w:p w:rsidR="008E4352" w:rsidRDefault="00097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</w:t>
      </w:r>
      <w:r>
        <w:rPr>
          <w:rFonts w:ascii="Times New Roman" w:hAnsi="Times New Roman"/>
          <w:color w:val="000000"/>
          <w:sz w:val="28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</w:t>
      </w:r>
      <w:r>
        <w:rPr>
          <w:rFonts w:ascii="Times New Roman" w:hAnsi="Times New Roman"/>
          <w:color w:val="000000"/>
          <w:sz w:val="28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</w:t>
      </w:r>
      <w:r>
        <w:rPr>
          <w:rFonts w:ascii="Times New Roman" w:hAnsi="Times New Roman"/>
          <w:color w:val="000000"/>
          <w:sz w:val="28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</w:t>
      </w:r>
      <w:r>
        <w:rPr>
          <w:rFonts w:ascii="Times New Roman" w:hAnsi="Times New Roman"/>
          <w:color w:val="000000"/>
          <w:sz w:val="28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</w:t>
      </w:r>
      <w:r>
        <w:rPr>
          <w:rFonts w:ascii="Times New Roman" w:hAnsi="Times New Roman"/>
          <w:color w:val="000000"/>
          <w:sz w:val="28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>
        <w:rPr>
          <w:rFonts w:ascii="Times New Roman" w:hAnsi="Times New Roman"/>
          <w:color w:val="000000"/>
          <w:sz w:val="28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>
        <w:rPr>
          <w:rFonts w:ascii="Times New Roman" w:hAnsi="Times New Roman"/>
          <w:color w:val="000000"/>
          <w:sz w:val="28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 оценивать полученные результаты и свой вклад в общую работу.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>
        <w:rPr>
          <w:rFonts w:ascii="Times New Roman" w:hAnsi="Times New Roman"/>
          <w:color w:val="000000"/>
          <w:sz w:val="28"/>
        </w:rPr>
        <w:t>ействий и определение способа решения);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</w:t>
      </w:r>
      <w:r>
        <w:rPr>
          <w:rFonts w:ascii="Times New Roman" w:hAnsi="Times New Roman"/>
          <w:color w:val="000000"/>
          <w:sz w:val="28"/>
        </w:rPr>
        <w:t>оционального интеллекта, понимания себя и других: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>
        <w:rPr>
          <w:rFonts w:ascii="Times New Roman" w:hAnsi="Times New Roman"/>
          <w:color w:val="000000"/>
          <w:sz w:val="28"/>
        </w:rPr>
        <w:t>ости);</w:t>
      </w:r>
    </w:p>
    <w:p w:rsidR="008E4352" w:rsidRDefault="00097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4352" w:rsidRDefault="0009789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</w:t>
      </w:r>
      <w:r>
        <w:rPr>
          <w:rFonts w:ascii="Times New Roman" w:hAnsi="Times New Roman"/>
          <w:color w:val="000000"/>
          <w:sz w:val="28"/>
        </w:rPr>
        <w:t xml:space="preserve"> эры, наша эра);</w:t>
      </w:r>
    </w:p>
    <w:p w:rsidR="008E4352" w:rsidRDefault="0009789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E4352" w:rsidRDefault="0009789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>
        <w:rPr>
          <w:rFonts w:ascii="Times New Roman" w:hAnsi="Times New Roman"/>
          <w:color w:val="000000"/>
          <w:sz w:val="28"/>
        </w:rPr>
        <w:t>шей эры.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4352" w:rsidRDefault="0009789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E4352" w:rsidRDefault="0009789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8E4352" w:rsidRDefault="0009789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>
        <w:rPr>
          <w:rFonts w:ascii="Times New Roman" w:hAnsi="Times New Roman"/>
          <w:color w:val="000000"/>
          <w:sz w:val="28"/>
        </w:rPr>
        <w:t>легенду карты;</w:t>
      </w:r>
    </w:p>
    <w:p w:rsidR="008E4352" w:rsidRDefault="0009789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4352" w:rsidRDefault="0009789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</w:t>
      </w:r>
      <w:r>
        <w:rPr>
          <w:rFonts w:ascii="Times New Roman" w:hAnsi="Times New Roman"/>
          <w:color w:val="000000"/>
          <w:sz w:val="28"/>
        </w:rPr>
        <w:t>ные), приводить примеры источников разных типов;</w:t>
      </w:r>
    </w:p>
    <w:p w:rsidR="008E4352" w:rsidRDefault="0009789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E4352" w:rsidRDefault="0009789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</w:t>
      </w:r>
      <w:r>
        <w:rPr>
          <w:rFonts w:ascii="Times New Roman" w:hAnsi="Times New Roman"/>
          <w:color w:val="000000"/>
          <w:sz w:val="28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4352" w:rsidRDefault="0009789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8E4352" w:rsidRDefault="0009789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</w:t>
      </w:r>
      <w:r>
        <w:rPr>
          <w:rFonts w:ascii="Times New Roman" w:hAnsi="Times New Roman"/>
          <w:color w:val="000000"/>
          <w:sz w:val="28"/>
        </w:rPr>
        <w:t>ревней истории, их участниках;</w:t>
      </w:r>
    </w:p>
    <w:p w:rsidR="008E4352" w:rsidRDefault="0009789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E4352" w:rsidRDefault="0009789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</w:t>
      </w:r>
      <w:r>
        <w:rPr>
          <w:rFonts w:ascii="Times New Roman" w:hAnsi="Times New Roman"/>
          <w:color w:val="000000"/>
          <w:sz w:val="28"/>
        </w:rPr>
        <w:t>ние исторических событий, явлений:</w:t>
      </w:r>
    </w:p>
    <w:p w:rsidR="008E4352" w:rsidRDefault="0009789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E4352" w:rsidRDefault="0009789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8E4352" w:rsidRDefault="0009789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8E4352" w:rsidRDefault="0009789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8E4352" w:rsidRDefault="0009789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4352" w:rsidRDefault="0009789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8E4352" w:rsidRDefault="0009789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4352" w:rsidRDefault="0009789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значение памятников древней истории и культуры, необходимость сохранения их в современном мире;</w:t>
      </w:r>
    </w:p>
    <w:p w:rsidR="008E4352" w:rsidRDefault="0009789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>
        <w:rPr>
          <w:rFonts w:ascii="Times New Roman" w:hAnsi="Times New Roman"/>
          <w:color w:val="000000"/>
          <w:sz w:val="28"/>
        </w:rPr>
        <w:t xml:space="preserve"> сообщения, альбома.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4352" w:rsidRDefault="0009789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E4352" w:rsidRDefault="0009789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</w:t>
      </w:r>
      <w:r>
        <w:rPr>
          <w:rFonts w:ascii="Times New Roman" w:hAnsi="Times New Roman"/>
          <w:color w:val="000000"/>
          <w:sz w:val="28"/>
        </w:rPr>
        <w:t>ические рамки (периоды Средневековья, этапы становления и развития Русского государства);</w:t>
      </w:r>
    </w:p>
    <w:p w:rsidR="008E4352" w:rsidRDefault="0009789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4352" w:rsidRDefault="0009789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8E4352" w:rsidRDefault="0009789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4352" w:rsidRDefault="000978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</w:t>
      </w:r>
      <w:r>
        <w:rPr>
          <w:rFonts w:ascii="Times New Roman" w:hAnsi="Times New Roman"/>
          <w:color w:val="000000"/>
          <w:sz w:val="28"/>
        </w:rPr>
        <w:t>ь на карте исторические объекты, используя легенду карты; давать словесное описание их местоположения;</w:t>
      </w:r>
    </w:p>
    <w:p w:rsidR="008E4352" w:rsidRDefault="000978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>
        <w:rPr>
          <w:rFonts w:ascii="Times New Roman" w:hAnsi="Times New Roman"/>
          <w:color w:val="000000"/>
          <w:sz w:val="28"/>
        </w:rPr>
        <w:t>жений людей – походов, завоеваний, колонизаций, о ключевых событиях средневековой истории.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4352" w:rsidRDefault="000978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>
        <w:rPr>
          <w:rFonts w:ascii="Times New Roman" w:hAnsi="Times New Roman"/>
          <w:color w:val="000000"/>
          <w:sz w:val="28"/>
        </w:rPr>
        <w:t>источники личного происхождения);</w:t>
      </w:r>
    </w:p>
    <w:p w:rsidR="008E4352" w:rsidRDefault="000978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8E4352" w:rsidRDefault="000978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E4352" w:rsidRDefault="000978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в визуальном источнике и вещественном памятнике ключевые символы, образы;</w:t>
      </w:r>
    </w:p>
    <w:p w:rsidR="008E4352" w:rsidRDefault="000978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4352" w:rsidRDefault="0009789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</w:t>
      </w:r>
      <w:r>
        <w:rPr>
          <w:rFonts w:ascii="Times New Roman" w:hAnsi="Times New Roman"/>
          <w:color w:val="000000"/>
          <w:sz w:val="28"/>
        </w:rPr>
        <w:t>еобщей истории в эпоху Средневековья, их участниках;</w:t>
      </w:r>
    </w:p>
    <w:p w:rsidR="008E4352" w:rsidRDefault="0009789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E4352" w:rsidRDefault="0009789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сказывать об образе жизни различных групп населения в средневековых обществах на Руси и в других странах;</w:t>
      </w:r>
    </w:p>
    <w:p w:rsidR="008E4352" w:rsidRDefault="0009789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4352" w:rsidRDefault="0009789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</w:t>
      </w:r>
      <w:r>
        <w:rPr>
          <w:rFonts w:ascii="Times New Roman" w:hAnsi="Times New Roman"/>
          <w:color w:val="000000"/>
          <w:sz w:val="28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E4352" w:rsidRDefault="0009789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</w:t>
      </w:r>
      <w:r>
        <w:rPr>
          <w:rFonts w:ascii="Times New Roman" w:hAnsi="Times New Roman"/>
          <w:color w:val="000000"/>
          <w:sz w:val="28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E4352" w:rsidRDefault="0009789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E4352" w:rsidRDefault="0009789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</w:t>
      </w:r>
      <w:r>
        <w:rPr>
          <w:rFonts w:ascii="Times New Roman" w:hAnsi="Times New Roman"/>
          <w:color w:val="000000"/>
          <w:sz w:val="28"/>
        </w:rPr>
        <w:t>о предложенному плану), выделять черты сходства и различия.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4352" w:rsidRDefault="0009789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оценки событий и личностей эпохи Средневековья, приводимые в </w:t>
      </w:r>
      <w:r>
        <w:rPr>
          <w:rFonts w:ascii="Times New Roman" w:hAnsi="Times New Roman"/>
          <w:color w:val="000000"/>
          <w:sz w:val="28"/>
        </w:rPr>
        <w:t>учебной и научно-популярной литературе, объяснять, на каких фактах они основаны;</w:t>
      </w:r>
    </w:p>
    <w:p w:rsidR="008E4352" w:rsidRDefault="0009789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4352" w:rsidRDefault="0009789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E4352" w:rsidRDefault="0009789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</w:t>
      </w:r>
      <w:r>
        <w:rPr>
          <w:rFonts w:ascii="Times New Roman" w:hAnsi="Times New Roman"/>
          <w:color w:val="000000"/>
          <w:sz w:val="28"/>
        </w:rPr>
        <w:t>хронологии, работа с хронологией:</w:t>
      </w:r>
    </w:p>
    <w:p w:rsidR="008E4352" w:rsidRDefault="0009789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8E4352" w:rsidRDefault="0009789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</w:t>
      </w:r>
      <w:r>
        <w:rPr>
          <w:rFonts w:ascii="Times New Roman" w:hAnsi="Times New Roman"/>
          <w:color w:val="000000"/>
          <w:sz w:val="28"/>
        </w:rPr>
        <w:t>(половина, треть, четверть);</w:t>
      </w:r>
    </w:p>
    <w:p w:rsidR="008E4352" w:rsidRDefault="0009789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4352" w:rsidRDefault="0009789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>
        <w:rPr>
          <w:rFonts w:ascii="Times New Roman" w:hAnsi="Times New Roman"/>
          <w:color w:val="000000"/>
          <w:sz w:val="28"/>
        </w:rPr>
        <w:t>й и всеобщей истории XVI–XVII вв.;</w:t>
      </w:r>
    </w:p>
    <w:p w:rsidR="008E4352" w:rsidRDefault="0009789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4352" w:rsidRDefault="0009789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</w:t>
      </w:r>
      <w:r>
        <w:rPr>
          <w:rFonts w:ascii="Times New Roman" w:hAnsi="Times New Roman"/>
          <w:color w:val="000000"/>
          <w:sz w:val="28"/>
        </w:rPr>
        <w:t>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8E4352" w:rsidRDefault="0009789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</w:t>
      </w:r>
      <w:r>
        <w:rPr>
          <w:rFonts w:ascii="Times New Roman" w:hAnsi="Times New Roman"/>
          <w:color w:val="000000"/>
          <w:sz w:val="28"/>
        </w:rPr>
        <w:t>ского, социального и политического развития.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4352" w:rsidRDefault="0009789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8E4352" w:rsidRDefault="0009789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</w:t>
      </w:r>
      <w:r>
        <w:rPr>
          <w:rFonts w:ascii="Times New Roman" w:hAnsi="Times New Roman"/>
          <w:color w:val="000000"/>
          <w:sz w:val="28"/>
        </w:rPr>
        <w:t>ационную ценность;</w:t>
      </w:r>
    </w:p>
    <w:p w:rsidR="008E4352" w:rsidRDefault="0009789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8E4352" w:rsidRDefault="0009789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4352" w:rsidRDefault="0009789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8E4352" w:rsidRDefault="0009789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8E4352" w:rsidRDefault="0009789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ассказывать об образе жизни различных групп населения в России и других странах в раннее Новое время;</w:t>
      </w:r>
    </w:p>
    <w:p w:rsidR="008E4352" w:rsidRDefault="0009789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E4352" w:rsidRDefault="0009789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</w:t>
      </w:r>
      <w:r>
        <w:rPr>
          <w:rFonts w:ascii="Times New Roman" w:hAnsi="Times New Roman"/>
          <w:color w:val="000000"/>
          <w:sz w:val="28"/>
        </w:rPr>
        <w:t>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8E4352" w:rsidRDefault="0009789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</w:t>
      </w:r>
      <w:r>
        <w:rPr>
          <w:rFonts w:ascii="Times New Roman" w:hAnsi="Times New Roman"/>
          <w:color w:val="000000"/>
          <w:sz w:val="28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E4352" w:rsidRDefault="0009789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</w:t>
      </w:r>
      <w:r>
        <w:rPr>
          <w:rFonts w:ascii="Times New Roman" w:hAnsi="Times New Roman"/>
          <w:color w:val="000000"/>
          <w:sz w:val="28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E4352" w:rsidRDefault="0009789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</w:t>
      </w:r>
      <w:r>
        <w:rPr>
          <w:rFonts w:ascii="Times New Roman" w:hAnsi="Times New Roman"/>
          <w:color w:val="000000"/>
          <w:sz w:val="28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8E4352" w:rsidRDefault="0009789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4352" w:rsidRDefault="0009789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</w:t>
      </w:r>
      <w:r>
        <w:rPr>
          <w:rFonts w:ascii="Times New Roman" w:hAnsi="Times New Roman"/>
          <w:color w:val="000000"/>
          <w:sz w:val="28"/>
        </w:rPr>
        <w:t>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8E4352" w:rsidRDefault="0009789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</w:t>
      </w:r>
      <w:r>
        <w:rPr>
          <w:rFonts w:ascii="Times New Roman" w:hAnsi="Times New Roman"/>
          <w:color w:val="000000"/>
          <w:sz w:val="28"/>
        </w:rPr>
        <w:t>охи и в современной шкале ценностей.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4352" w:rsidRDefault="0009789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>
        <w:rPr>
          <w:rFonts w:ascii="Times New Roman" w:hAnsi="Times New Roman"/>
          <w:color w:val="000000"/>
          <w:sz w:val="28"/>
        </w:rPr>
        <w:t>;</w:t>
      </w:r>
    </w:p>
    <w:p w:rsidR="008E4352" w:rsidRDefault="0009789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8E4352" w:rsidRDefault="0009789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4352" w:rsidRDefault="0009789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8E4352" w:rsidRDefault="0009789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</w:t>
      </w:r>
      <w:r>
        <w:rPr>
          <w:rFonts w:ascii="Times New Roman" w:hAnsi="Times New Roman"/>
          <w:color w:val="000000"/>
          <w:sz w:val="28"/>
        </w:rPr>
        <w:t>ей истории XVIII в.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E4352" w:rsidRDefault="0009789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8E4352" w:rsidRDefault="0009789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</w:t>
      </w:r>
      <w:r>
        <w:rPr>
          <w:rFonts w:ascii="Times New Roman" w:hAnsi="Times New Roman"/>
          <w:color w:val="000000"/>
          <w:sz w:val="28"/>
        </w:rPr>
        <w:t xml:space="preserve"> (по принадлежности к историческим процессам и др.); составлять систематические таблицы, схемы.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4352" w:rsidRDefault="0009789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>
        <w:rPr>
          <w:rFonts w:ascii="Times New Roman" w:hAnsi="Times New Roman"/>
          <w:color w:val="000000"/>
          <w:sz w:val="28"/>
        </w:rPr>
        <w:t xml:space="preserve"> и процессов отечественной и всеобщей истории XVIII в.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4352" w:rsidRDefault="0009789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E4352" w:rsidRDefault="0009789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</w:t>
      </w:r>
      <w:r>
        <w:rPr>
          <w:rFonts w:ascii="Times New Roman" w:hAnsi="Times New Roman"/>
          <w:color w:val="000000"/>
          <w:sz w:val="28"/>
        </w:rPr>
        <w:t>ние исторического источника, раскрывать его информационную ценность;</w:t>
      </w:r>
    </w:p>
    <w:p w:rsidR="008E4352" w:rsidRDefault="0009789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8E4352" w:rsidRDefault="0009789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8E4352" w:rsidRDefault="0009789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XVIII в. на основе информации </w:t>
      </w:r>
      <w:r>
        <w:rPr>
          <w:rFonts w:ascii="Times New Roman" w:hAnsi="Times New Roman"/>
          <w:color w:val="000000"/>
          <w:sz w:val="28"/>
        </w:rPr>
        <w:t>учебника и дополнительных материалов;</w:t>
      </w:r>
    </w:p>
    <w:p w:rsidR="008E4352" w:rsidRDefault="0009789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8E4352" w:rsidRDefault="0009789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Анализ, объяснение исторических событий, явлений:</w:t>
      </w:r>
    </w:p>
    <w:p w:rsidR="008E4352" w:rsidRDefault="0009789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</w:t>
      </w:r>
      <w:r>
        <w:rPr>
          <w:rFonts w:ascii="Times New Roman" w:hAnsi="Times New Roman"/>
          <w:color w:val="000000"/>
          <w:sz w:val="28"/>
        </w:rPr>
        <w:t>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8E4352" w:rsidRDefault="0009789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</w:t>
      </w:r>
      <w:r>
        <w:rPr>
          <w:rFonts w:ascii="Times New Roman" w:hAnsi="Times New Roman"/>
          <w:color w:val="000000"/>
          <w:sz w:val="28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E4352" w:rsidRDefault="0009789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</w:t>
      </w:r>
      <w:r>
        <w:rPr>
          <w:rFonts w:ascii="Times New Roman" w:hAnsi="Times New Roman"/>
          <w:color w:val="000000"/>
          <w:sz w:val="28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E4352" w:rsidRDefault="0009789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</w:t>
      </w:r>
      <w:r>
        <w:rPr>
          <w:rFonts w:ascii="Times New Roman" w:hAnsi="Times New Roman"/>
          <w:color w:val="000000"/>
          <w:sz w:val="28"/>
        </w:rPr>
        <w:t>овторяющиеся черты исторических ситуаций; б) выделять черты сходства и различия.</w:t>
      </w:r>
    </w:p>
    <w:p w:rsidR="008E4352" w:rsidRDefault="0009789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4352" w:rsidRDefault="0009789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</w:t>
      </w:r>
      <w:r>
        <w:rPr>
          <w:rFonts w:ascii="Times New Roman" w:hAnsi="Times New Roman"/>
          <w:color w:val="000000"/>
          <w:sz w:val="28"/>
        </w:rPr>
        <w:t>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8E4352" w:rsidRDefault="0009789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</w:t>
      </w:r>
      <w:r>
        <w:rPr>
          <w:rFonts w:ascii="Times New Roman" w:hAnsi="Times New Roman"/>
          <w:color w:val="000000"/>
          <w:sz w:val="28"/>
        </w:rPr>
        <w:t xml:space="preserve"> (в том числе для разных социальных слоев), выражать свое отношение к ним.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4352" w:rsidRDefault="0009789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8E4352" w:rsidRDefault="0009789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E4352" w:rsidRDefault="008E4352">
      <w:pPr>
        <w:spacing w:after="0" w:line="264" w:lineRule="auto"/>
        <w:ind w:left="120"/>
        <w:jc w:val="both"/>
      </w:pP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E4352" w:rsidRDefault="0009789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</w:t>
      </w:r>
      <w:r>
        <w:rPr>
          <w:rFonts w:ascii="Times New Roman" w:hAnsi="Times New Roman"/>
          <w:color w:val="000000"/>
          <w:sz w:val="28"/>
        </w:rPr>
        <w:t>бщей истории XIX – начала XX в.; выделять этапы (периоды) в развитии ключевых событий и процессов;</w:t>
      </w:r>
    </w:p>
    <w:p w:rsidR="008E4352" w:rsidRDefault="0009789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8E4352" w:rsidRDefault="0009789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</w:t>
      </w:r>
      <w:r>
        <w:rPr>
          <w:rFonts w:ascii="Times New Roman" w:hAnsi="Times New Roman"/>
          <w:color w:val="000000"/>
          <w:sz w:val="28"/>
        </w:rPr>
        <w:t>ственной и всеобщей истории XIX – начала XX в. на основе анализа причинно-следственных связей.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8E4352" w:rsidRDefault="0009789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</w:t>
      </w:r>
      <w:r>
        <w:rPr>
          <w:rFonts w:ascii="Times New Roman" w:hAnsi="Times New Roman"/>
          <w:color w:val="000000"/>
          <w:sz w:val="28"/>
        </w:rPr>
        <w:t xml:space="preserve"> XIX – начала XX в.;</w:t>
      </w:r>
    </w:p>
    <w:p w:rsidR="008E4352" w:rsidRDefault="0009789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E4352" w:rsidRDefault="0009789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E4352" w:rsidRDefault="0009789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</w:t>
      </w:r>
      <w:r>
        <w:rPr>
          <w:rFonts w:ascii="Times New Roman" w:hAnsi="Times New Roman"/>
          <w:color w:val="000000"/>
          <w:sz w:val="28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>
        <w:rPr>
          <w:rFonts w:ascii="Times New Roman" w:hAnsi="Times New Roman"/>
          <w:color w:val="000000"/>
          <w:sz w:val="28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8E4352" w:rsidRDefault="0009789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8E4352" w:rsidRDefault="0009789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</w:t>
      </w:r>
      <w:r>
        <w:rPr>
          <w:rFonts w:ascii="Times New Roman" w:hAnsi="Times New Roman"/>
          <w:color w:val="000000"/>
          <w:sz w:val="28"/>
        </w:rPr>
        <w:t>графического фактора на развитие различных сфер жизни страны (группы стран).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4352" w:rsidRDefault="0009789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>
        <w:rPr>
          <w:rFonts w:ascii="Times New Roman" w:hAnsi="Times New Roman"/>
          <w:color w:val="000000"/>
          <w:sz w:val="28"/>
        </w:rPr>
        <w:t>газетная публицистика, программы политических партий, статистические данные;</w:t>
      </w:r>
    </w:p>
    <w:p w:rsidR="008E4352" w:rsidRDefault="0009789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E4352" w:rsidRDefault="0009789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</w:t>
      </w:r>
      <w:r>
        <w:rPr>
          <w:rFonts w:ascii="Times New Roman" w:hAnsi="Times New Roman"/>
          <w:color w:val="000000"/>
          <w:sz w:val="28"/>
        </w:rPr>
        <w:t>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8E4352" w:rsidRDefault="0009789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8E4352" w:rsidRDefault="0009789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8E4352" w:rsidRDefault="0009789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</w:t>
      </w:r>
      <w:r>
        <w:rPr>
          <w:rFonts w:ascii="Times New Roman" w:hAnsi="Times New Roman"/>
          <w:color w:val="000000"/>
          <w:sz w:val="28"/>
        </w:rPr>
        <w:t>еристику исторических личностей XIX – начала XX в. с описанием и оценкой их деятельности (сообщение, презентация, эссе);</w:t>
      </w:r>
    </w:p>
    <w:p w:rsidR="008E4352" w:rsidRDefault="0009789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</w:t>
      </w:r>
      <w:r>
        <w:rPr>
          <w:rFonts w:ascii="Times New Roman" w:hAnsi="Times New Roman"/>
          <w:color w:val="000000"/>
          <w:sz w:val="28"/>
        </w:rPr>
        <w:t>дшие в течение рассматриваемого периода;</w:t>
      </w:r>
    </w:p>
    <w:p w:rsidR="008E4352" w:rsidRDefault="0009789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8E4352" w:rsidRDefault="0009789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</w:t>
      </w:r>
      <w:r>
        <w:rPr>
          <w:rFonts w:ascii="Times New Roman" w:hAnsi="Times New Roman"/>
          <w:color w:val="000000"/>
          <w:sz w:val="28"/>
        </w:rPr>
        <w:t>риод; г) международных отношений рассматриваемого периода и участия в них России;</w:t>
      </w:r>
    </w:p>
    <w:p w:rsidR="008E4352" w:rsidRDefault="0009789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E4352" w:rsidRDefault="0009789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</w:t>
      </w:r>
      <w:r>
        <w:rPr>
          <w:rFonts w:ascii="Times New Roman" w:hAnsi="Times New Roman"/>
          <w:color w:val="000000"/>
          <w:sz w:val="28"/>
        </w:rPr>
        <w:t>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>
        <w:rPr>
          <w:rFonts w:ascii="Times New Roman" w:hAnsi="Times New Roman"/>
          <w:color w:val="000000"/>
          <w:sz w:val="28"/>
        </w:rPr>
        <w:t>вое отношение к существующим трактовкам причин и следствий исторических событий;</w:t>
      </w:r>
    </w:p>
    <w:p w:rsidR="008E4352" w:rsidRDefault="0009789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</w:t>
      </w:r>
      <w:r>
        <w:rPr>
          <w:rFonts w:ascii="Times New Roman" w:hAnsi="Times New Roman"/>
          <w:color w:val="000000"/>
          <w:sz w:val="28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8E4352" w:rsidRDefault="0009789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</w:t>
      </w:r>
      <w:r>
        <w:rPr>
          <w:rFonts w:ascii="Times New Roman" w:hAnsi="Times New Roman"/>
          <w:color w:val="000000"/>
          <w:sz w:val="28"/>
        </w:rPr>
        <w:t>отношения к наиболее значимым событиям и личностям прошлого:</w:t>
      </w:r>
    </w:p>
    <w:p w:rsidR="008E4352" w:rsidRDefault="0009789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8E4352" w:rsidRDefault="0009789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</w:t>
      </w:r>
      <w:r>
        <w:rPr>
          <w:rFonts w:ascii="Times New Roman" w:hAnsi="Times New Roman"/>
          <w:color w:val="000000"/>
          <w:sz w:val="28"/>
        </w:rPr>
        <w:t>бедительности предложенных точек зрения, формулировать и аргументировать свое мнение;</w:t>
      </w:r>
    </w:p>
    <w:p w:rsidR="008E4352" w:rsidRDefault="0009789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E4352" w:rsidRDefault="000978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8E4352" w:rsidRDefault="0009789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8E4352" w:rsidRDefault="0009789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8E4352" w:rsidRDefault="0009789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</w:t>
      </w:r>
      <w:r>
        <w:rPr>
          <w:rFonts w:ascii="Times New Roman" w:hAnsi="Times New Roman"/>
          <w:color w:val="000000"/>
          <w:sz w:val="28"/>
        </w:rPr>
        <w:t>ие к культурному наследию в общественных обсуждениях.</w:t>
      </w:r>
    </w:p>
    <w:p w:rsidR="008E4352" w:rsidRDefault="0009789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8E4352" w:rsidRDefault="008E4352">
      <w:pPr>
        <w:sectPr w:rsidR="008E4352">
          <w:pgSz w:w="11906" w:h="16383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/>
        <w:ind w:left="120"/>
      </w:pPr>
      <w:bookmarkStart w:id="5" w:name="block-412863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4352" w:rsidRDefault="00097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E43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мир. Древний Восток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</w:tbl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E435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</w:tbl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E43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</w:tbl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E43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</w:tbl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E435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</w:tbl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/>
        <w:ind w:left="120"/>
      </w:pPr>
      <w:bookmarkStart w:id="6" w:name="block-412863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4352" w:rsidRDefault="00097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E435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поздней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власти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</w:tbl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8E435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</w:t>
            </w:r>
            <w:r>
              <w:rPr>
                <w:rFonts w:ascii="Times New Roman" w:hAnsi="Times New Roman"/>
                <w:color w:val="000000"/>
                <w:sz w:val="24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436]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</w:tbl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E43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Россию и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</w:tbl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E435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</w:tbl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E435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352" w:rsidRDefault="008E4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352" w:rsidRDefault="008E4352"/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4352" w:rsidRDefault="008E4352">
            <w:pPr>
              <w:spacing w:after="0"/>
              <w:ind w:left="135"/>
            </w:pPr>
          </w:p>
        </w:tc>
      </w:tr>
      <w:tr w:rsidR="008E4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4352" w:rsidRDefault="0009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352" w:rsidRDefault="008E4352"/>
        </w:tc>
      </w:tr>
    </w:tbl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8E4352">
      <w:pPr>
        <w:sectPr w:rsidR="008E4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352" w:rsidRDefault="00097896">
      <w:pPr>
        <w:spacing w:after="0"/>
        <w:ind w:left="120"/>
      </w:pPr>
      <w:bookmarkStart w:id="7" w:name="block-412863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4352" w:rsidRDefault="000978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8E4352" w:rsidRDefault="008E4352">
      <w:pPr>
        <w:spacing w:after="0" w:line="480" w:lineRule="auto"/>
        <w:ind w:left="120"/>
      </w:pPr>
    </w:p>
    <w:p w:rsidR="008E4352" w:rsidRDefault="008E4352">
      <w:pPr>
        <w:spacing w:after="0" w:line="480" w:lineRule="auto"/>
        <w:ind w:left="120"/>
      </w:pPr>
    </w:p>
    <w:p w:rsidR="008E4352" w:rsidRDefault="008E4352">
      <w:pPr>
        <w:spacing w:after="0"/>
        <w:ind w:left="120"/>
      </w:pPr>
    </w:p>
    <w:p w:rsidR="008E4352" w:rsidRDefault="000978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4352" w:rsidRDefault="008E4352">
      <w:pPr>
        <w:spacing w:after="0" w:line="480" w:lineRule="auto"/>
        <w:ind w:left="120"/>
      </w:pPr>
    </w:p>
    <w:p w:rsidR="008E4352" w:rsidRDefault="008E4352">
      <w:pPr>
        <w:spacing w:after="0"/>
        <w:ind w:left="120"/>
      </w:pPr>
    </w:p>
    <w:p w:rsidR="008E4352" w:rsidRDefault="000978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E4352" w:rsidRDefault="008E4352">
      <w:pPr>
        <w:spacing w:after="0" w:line="480" w:lineRule="auto"/>
        <w:ind w:left="120"/>
      </w:pPr>
    </w:p>
    <w:p w:rsidR="008E4352" w:rsidRDefault="008E4352">
      <w:pPr>
        <w:sectPr w:rsidR="008E435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97896" w:rsidRDefault="00097896"/>
    <w:sectPr w:rsidR="000978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E67"/>
    <w:multiLevelType w:val="multilevel"/>
    <w:tmpl w:val="5186F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830B4"/>
    <w:multiLevelType w:val="multilevel"/>
    <w:tmpl w:val="6F5C7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D3683"/>
    <w:multiLevelType w:val="multilevel"/>
    <w:tmpl w:val="1D106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5358B"/>
    <w:multiLevelType w:val="multilevel"/>
    <w:tmpl w:val="CBA2A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15FD8"/>
    <w:multiLevelType w:val="multilevel"/>
    <w:tmpl w:val="32C87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D717D"/>
    <w:multiLevelType w:val="multilevel"/>
    <w:tmpl w:val="3FCE5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C4389"/>
    <w:multiLevelType w:val="multilevel"/>
    <w:tmpl w:val="2E98D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E2C52"/>
    <w:multiLevelType w:val="multilevel"/>
    <w:tmpl w:val="200A9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7C57C0"/>
    <w:multiLevelType w:val="multilevel"/>
    <w:tmpl w:val="683AF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07E40"/>
    <w:multiLevelType w:val="multilevel"/>
    <w:tmpl w:val="50600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41570"/>
    <w:multiLevelType w:val="multilevel"/>
    <w:tmpl w:val="260E4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961B5B"/>
    <w:multiLevelType w:val="multilevel"/>
    <w:tmpl w:val="66E48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6E2BBA"/>
    <w:multiLevelType w:val="multilevel"/>
    <w:tmpl w:val="80248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40C50"/>
    <w:multiLevelType w:val="multilevel"/>
    <w:tmpl w:val="1FF8E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377D9D"/>
    <w:multiLevelType w:val="multilevel"/>
    <w:tmpl w:val="8AF0B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BE05EC"/>
    <w:multiLevelType w:val="multilevel"/>
    <w:tmpl w:val="BD4A5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F747DA"/>
    <w:multiLevelType w:val="multilevel"/>
    <w:tmpl w:val="85A8F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6206E5"/>
    <w:multiLevelType w:val="multilevel"/>
    <w:tmpl w:val="749AA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2B46FC"/>
    <w:multiLevelType w:val="multilevel"/>
    <w:tmpl w:val="C902D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D102F0"/>
    <w:multiLevelType w:val="multilevel"/>
    <w:tmpl w:val="D9703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D2168A"/>
    <w:multiLevelType w:val="multilevel"/>
    <w:tmpl w:val="E5DCE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872E79"/>
    <w:multiLevelType w:val="multilevel"/>
    <w:tmpl w:val="4726C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10071A"/>
    <w:multiLevelType w:val="multilevel"/>
    <w:tmpl w:val="53EAD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F560B4"/>
    <w:multiLevelType w:val="multilevel"/>
    <w:tmpl w:val="6DA85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EA1B99"/>
    <w:multiLevelType w:val="multilevel"/>
    <w:tmpl w:val="FCC6C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C6FED"/>
    <w:multiLevelType w:val="multilevel"/>
    <w:tmpl w:val="5BD44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2B1E52"/>
    <w:multiLevelType w:val="multilevel"/>
    <w:tmpl w:val="B21ED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4F0414"/>
    <w:multiLevelType w:val="multilevel"/>
    <w:tmpl w:val="68504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117582"/>
    <w:multiLevelType w:val="multilevel"/>
    <w:tmpl w:val="7AC66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8311A1"/>
    <w:multiLevelType w:val="multilevel"/>
    <w:tmpl w:val="0E808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0E5440"/>
    <w:multiLevelType w:val="multilevel"/>
    <w:tmpl w:val="E068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B821A7"/>
    <w:multiLevelType w:val="multilevel"/>
    <w:tmpl w:val="6944E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473A9A"/>
    <w:multiLevelType w:val="multilevel"/>
    <w:tmpl w:val="E750A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F83780"/>
    <w:multiLevelType w:val="multilevel"/>
    <w:tmpl w:val="B7E6A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F37C2F"/>
    <w:multiLevelType w:val="multilevel"/>
    <w:tmpl w:val="F3801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C5F2C"/>
    <w:multiLevelType w:val="multilevel"/>
    <w:tmpl w:val="AA3E7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B01743"/>
    <w:multiLevelType w:val="multilevel"/>
    <w:tmpl w:val="3BA0C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605C8"/>
    <w:multiLevelType w:val="multilevel"/>
    <w:tmpl w:val="159C7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0"/>
  </w:num>
  <w:num w:numId="3">
    <w:abstractNumId w:val="24"/>
  </w:num>
  <w:num w:numId="4">
    <w:abstractNumId w:val="9"/>
  </w:num>
  <w:num w:numId="5">
    <w:abstractNumId w:val="35"/>
  </w:num>
  <w:num w:numId="6">
    <w:abstractNumId w:val="16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4"/>
  </w:num>
  <w:num w:numId="13">
    <w:abstractNumId w:val="27"/>
  </w:num>
  <w:num w:numId="14">
    <w:abstractNumId w:val="10"/>
  </w:num>
  <w:num w:numId="15">
    <w:abstractNumId w:val="11"/>
  </w:num>
  <w:num w:numId="16">
    <w:abstractNumId w:val="6"/>
  </w:num>
  <w:num w:numId="17">
    <w:abstractNumId w:val="26"/>
  </w:num>
  <w:num w:numId="18">
    <w:abstractNumId w:val="3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37"/>
  </w:num>
  <w:num w:numId="24">
    <w:abstractNumId w:val="5"/>
  </w:num>
  <w:num w:numId="25">
    <w:abstractNumId w:val="20"/>
  </w:num>
  <w:num w:numId="26">
    <w:abstractNumId w:val="28"/>
  </w:num>
  <w:num w:numId="27">
    <w:abstractNumId w:val="22"/>
  </w:num>
  <w:num w:numId="28">
    <w:abstractNumId w:val="13"/>
  </w:num>
  <w:num w:numId="29">
    <w:abstractNumId w:val="29"/>
  </w:num>
  <w:num w:numId="30">
    <w:abstractNumId w:val="33"/>
  </w:num>
  <w:num w:numId="31">
    <w:abstractNumId w:val="12"/>
  </w:num>
  <w:num w:numId="32">
    <w:abstractNumId w:val="2"/>
  </w:num>
  <w:num w:numId="33">
    <w:abstractNumId w:val="1"/>
  </w:num>
  <w:num w:numId="34">
    <w:abstractNumId w:val="25"/>
  </w:num>
  <w:num w:numId="35">
    <w:abstractNumId w:val="7"/>
  </w:num>
  <w:num w:numId="36">
    <w:abstractNumId w:val="23"/>
  </w:num>
  <w:num w:numId="37">
    <w:abstractNumId w:val="19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4352"/>
    <w:rsid w:val="00097896"/>
    <w:rsid w:val="008E4352"/>
    <w:rsid w:val="00A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25249</Words>
  <Characters>143921</Characters>
  <Application>Microsoft Office Word</Application>
  <DocSecurity>0</DocSecurity>
  <Lines>1199</Lines>
  <Paragraphs>337</Paragraphs>
  <ScaleCrop>false</ScaleCrop>
  <Company>SPecialiST RePack</Company>
  <LinksUpToDate>false</LinksUpToDate>
  <CharactersWithSpaces>168833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2</cp:revision>
  <dcterms:created xsi:type="dcterms:W3CDTF">2024-10-31T04:12:00Z</dcterms:created>
  <dcterms:modified xsi:type="dcterms:W3CDTF">2024-10-31T04:13:00Z</dcterms:modified>
</cp:coreProperties>
</file>